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D045" w14:textId="77777777" w:rsidR="00400321" w:rsidRDefault="00400321"/>
    <w:p w14:paraId="6290C4BA" w14:textId="77777777" w:rsidR="00400321" w:rsidRDefault="008849FE">
      <w:pPr>
        <w:jc w:val="center"/>
        <w:rPr>
          <w:b/>
          <w:sz w:val="30"/>
        </w:rPr>
      </w:pPr>
      <w:r>
        <w:rPr>
          <w:b/>
          <w:sz w:val="30"/>
        </w:rPr>
        <w:t>Sport Management Association of Australia &amp; New Zealand (Inc)</w:t>
      </w:r>
    </w:p>
    <w:p w14:paraId="66D7EF5B" w14:textId="77777777" w:rsidR="00400321" w:rsidRDefault="008849FE">
      <w:pPr>
        <w:jc w:val="center"/>
        <w:rPr>
          <w:sz w:val="18"/>
        </w:rPr>
      </w:pPr>
      <w:r>
        <w:rPr>
          <w:sz w:val="18"/>
        </w:rPr>
        <w:t>ARBN A0033324R</w:t>
      </w:r>
    </w:p>
    <w:p w14:paraId="05066375" w14:textId="77777777" w:rsidR="00400321" w:rsidRDefault="008849FE">
      <w:pPr>
        <w:jc w:val="center"/>
        <w:rPr>
          <w:sz w:val="20"/>
        </w:rPr>
      </w:pPr>
      <w:r>
        <w:rPr>
          <w:sz w:val="18"/>
        </w:rPr>
        <w:t>ABN 61 470 452 775</w:t>
      </w:r>
    </w:p>
    <w:p w14:paraId="61223A79" w14:textId="77777777" w:rsidR="005D626A" w:rsidRDefault="005D626A" w:rsidP="005D626A"/>
    <w:p w14:paraId="792A0BEB" w14:textId="77777777" w:rsidR="005D626A" w:rsidRDefault="005D626A" w:rsidP="005D626A"/>
    <w:p w14:paraId="5D184003" w14:textId="77777777" w:rsidR="005D626A" w:rsidRDefault="005D626A" w:rsidP="005D626A"/>
    <w:p w14:paraId="065CA6DC" w14:textId="77777777" w:rsidR="00C61133" w:rsidRDefault="00C61133" w:rsidP="005D626A">
      <w:pPr>
        <w:rPr>
          <w:rFonts w:cs="Arial"/>
          <w:b/>
          <w:bCs/>
          <w:sz w:val="28"/>
          <w:szCs w:val="26"/>
          <w:lang w:val="en-US" w:eastAsia="en-AU"/>
        </w:rPr>
      </w:pPr>
      <w:r w:rsidRPr="00935504">
        <w:rPr>
          <w:rFonts w:cs="Arial"/>
          <w:b/>
          <w:bCs/>
          <w:sz w:val="28"/>
          <w:szCs w:val="26"/>
          <w:lang w:val="en-US" w:eastAsia="en-AU"/>
        </w:rPr>
        <w:t>Proxy Appointing a Member</w:t>
      </w:r>
    </w:p>
    <w:p w14:paraId="2B79EB63" w14:textId="77777777" w:rsidR="00935504" w:rsidRPr="00935504" w:rsidRDefault="00935504" w:rsidP="00935504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6"/>
          <w:lang w:val="en-US" w:eastAsia="en-AU"/>
        </w:rPr>
      </w:pPr>
    </w:p>
    <w:p w14:paraId="7F4807E8" w14:textId="77777777" w:rsidR="00C61133" w:rsidRDefault="00C61133" w:rsidP="00935504">
      <w:pPr>
        <w:autoSpaceDE w:val="0"/>
        <w:autoSpaceDN w:val="0"/>
        <w:adjustRightInd w:val="0"/>
        <w:rPr>
          <w:rFonts w:cs="Arial"/>
          <w:i/>
          <w:iCs/>
          <w:sz w:val="22"/>
          <w:szCs w:val="19"/>
          <w:lang w:val="en-US" w:eastAsia="en-AU"/>
        </w:rPr>
      </w:pPr>
      <w:r w:rsidRPr="00935504">
        <w:rPr>
          <w:rFonts w:cs="Arial"/>
          <w:i/>
          <w:iCs/>
          <w:sz w:val="22"/>
          <w:szCs w:val="19"/>
          <w:lang w:val="en-US" w:eastAsia="en-AU"/>
        </w:rPr>
        <w:t>Each member is entitled to appoint another member as a proxy by notice given to the Secretary no</w:t>
      </w:r>
      <w:r w:rsidR="00935504" w:rsidRPr="00935504">
        <w:rPr>
          <w:rFonts w:cs="Arial"/>
          <w:i/>
          <w:iCs/>
          <w:sz w:val="22"/>
          <w:szCs w:val="19"/>
          <w:lang w:val="en-US" w:eastAsia="en-AU"/>
        </w:rPr>
        <w:t xml:space="preserve"> </w:t>
      </w:r>
      <w:r w:rsidRPr="00935504">
        <w:rPr>
          <w:rFonts w:cs="Arial"/>
          <w:i/>
          <w:iCs/>
          <w:sz w:val="22"/>
          <w:szCs w:val="19"/>
          <w:lang w:val="en-US" w:eastAsia="en-AU"/>
        </w:rPr>
        <w:t>later than 24 hours before the time of the meeting in respect of which the proxy is appointed.</w:t>
      </w:r>
    </w:p>
    <w:p w14:paraId="09645269" w14:textId="77777777" w:rsidR="00935504" w:rsidRPr="00935504" w:rsidRDefault="00935504" w:rsidP="00935504">
      <w:pPr>
        <w:autoSpaceDE w:val="0"/>
        <w:autoSpaceDN w:val="0"/>
        <w:adjustRightInd w:val="0"/>
        <w:rPr>
          <w:rFonts w:cs="Arial"/>
          <w:i/>
          <w:iCs/>
          <w:sz w:val="22"/>
          <w:szCs w:val="19"/>
          <w:lang w:val="en-US" w:eastAsia="en-AU"/>
        </w:rPr>
      </w:pPr>
    </w:p>
    <w:p w14:paraId="68BA34D3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  <w:r w:rsidRPr="00935504">
        <w:rPr>
          <w:rFonts w:cs="Arial"/>
          <w:szCs w:val="23"/>
          <w:lang w:val="en-US" w:eastAsia="en-AU"/>
        </w:rPr>
        <w:t>I,</w:t>
      </w:r>
      <w:r w:rsidRPr="00935504">
        <w:rPr>
          <w:rFonts w:cs="Arial"/>
          <w:sz w:val="28"/>
          <w:szCs w:val="23"/>
          <w:lang w:val="en-US" w:eastAsia="en-AU"/>
        </w:rPr>
        <w:t xml:space="preserve"> ……………………………………………………………………………………..</w:t>
      </w:r>
    </w:p>
    <w:p w14:paraId="4A8962B6" w14:textId="77777777" w:rsidR="00C61133" w:rsidRPr="00935504" w:rsidRDefault="00C61133" w:rsidP="00935504">
      <w:pPr>
        <w:autoSpaceDE w:val="0"/>
        <w:autoSpaceDN w:val="0"/>
        <w:adjustRightInd w:val="0"/>
        <w:ind w:firstLine="720"/>
        <w:rPr>
          <w:rFonts w:cs="Arial"/>
          <w:sz w:val="18"/>
          <w:szCs w:val="15"/>
          <w:lang w:val="en-US" w:eastAsia="en-AU"/>
        </w:rPr>
      </w:pPr>
      <w:r w:rsidRPr="00935504">
        <w:rPr>
          <w:rFonts w:cs="Arial"/>
          <w:sz w:val="18"/>
          <w:szCs w:val="15"/>
          <w:lang w:val="en-US" w:eastAsia="en-AU"/>
        </w:rPr>
        <w:t>(Member’s full name)</w:t>
      </w:r>
    </w:p>
    <w:p w14:paraId="139CB4B7" w14:textId="77777777" w:rsidR="00935504" w:rsidRDefault="00935504" w:rsidP="00935504">
      <w:pPr>
        <w:autoSpaceDE w:val="0"/>
        <w:autoSpaceDN w:val="0"/>
        <w:adjustRightInd w:val="0"/>
        <w:rPr>
          <w:rFonts w:cs="Arial"/>
          <w:szCs w:val="23"/>
          <w:lang w:val="en-US" w:eastAsia="en-AU"/>
        </w:rPr>
      </w:pPr>
    </w:p>
    <w:p w14:paraId="7DCD86BA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  <w:r w:rsidRPr="00935504">
        <w:rPr>
          <w:rFonts w:cs="Arial"/>
          <w:szCs w:val="23"/>
          <w:lang w:val="en-US" w:eastAsia="en-AU"/>
        </w:rPr>
        <w:t>of</w:t>
      </w:r>
      <w:r w:rsidRPr="00935504">
        <w:rPr>
          <w:rFonts w:cs="Arial"/>
          <w:sz w:val="28"/>
          <w:szCs w:val="23"/>
          <w:lang w:val="en-US" w:eastAsia="en-AU"/>
        </w:rPr>
        <w:t>………………………………………………………………….……………………</w:t>
      </w:r>
    </w:p>
    <w:p w14:paraId="50B67AE4" w14:textId="77777777" w:rsidR="00C61133" w:rsidRPr="00935504" w:rsidRDefault="00C61133" w:rsidP="00935504">
      <w:pPr>
        <w:autoSpaceDE w:val="0"/>
        <w:autoSpaceDN w:val="0"/>
        <w:adjustRightInd w:val="0"/>
        <w:ind w:firstLine="720"/>
        <w:rPr>
          <w:rFonts w:cs="Arial"/>
          <w:sz w:val="18"/>
          <w:szCs w:val="15"/>
          <w:lang w:val="en-US" w:eastAsia="en-AU"/>
        </w:rPr>
      </w:pPr>
      <w:r w:rsidRPr="00935504">
        <w:rPr>
          <w:rFonts w:cs="Arial"/>
          <w:sz w:val="18"/>
          <w:szCs w:val="15"/>
          <w:lang w:val="en-US" w:eastAsia="en-AU"/>
        </w:rPr>
        <w:t>(Member’s full address)</w:t>
      </w:r>
    </w:p>
    <w:p w14:paraId="03955745" w14:textId="77777777" w:rsidR="00935504" w:rsidRDefault="00935504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</w:p>
    <w:p w14:paraId="1341AEC3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  <w:r w:rsidRPr="00935504">
        <w:rPr>
          <w:rFonts w:cs="Arial"/>
          <w:sz w:val="28"/>
          <w:szCs w:val="23"/>
          <w:lang w:val="en-US" w:eastAsia="en-AU"/>
        </w:rPr>
        <w:t>………………………………………………………………......</w:t>
      </w:r>
      <w:r w:rsidR="00935504">
        <w:rPr>
          <w:rFonts w:cs="Arial"/>
          <w:sz w:val="28"/>
          <w:szCs w:val="23"/>
          <w:lang w:val="en-US" w:eastAsia="en-AU"/>
        </w:rPr>
        <w:t>...............................</w:t>
      </w:r>
    </w:p>
    <w:p w14:paraId="59DA2742" w14:textId="77777777" w:rsidR="00935504" w:rsidRDefault="00935504" w:rsidP="00935504">
      <w:pPr>
        <w:autoSpaceDE w:val="0"/>
        <w:autoSpaceDN w:val="0"/>
        <w:adjustRightInd w:val="0"/>
        <w:rPr>
          <w:rFonts w:cs="Arial"/>
          <w:szCs w:val="23"/>
          <w:lang w:val="en-US" w:eastAsia="en-AU"/>
        </w:rPr>
      </w:pPr>
    </w:p>
    <w:p w14:paraId="21210690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Cs w:val="23"/>
          <w:lang w:val="en-US" w:eastAsia="en-AU"/>
        </w:rPr>
      </w:pPr>
      <w:r w:rsidRPr="00935504">
        <w:rPr>
          <w:rFonts w:cs="Arial"/>
          <w:szCs w:val="23"/>
          <w:lang w:val="en-US" w:eastAsia="en-AU"/>
        </w:rPr>
        <w:t>being a member of the Sport Management Association of Australia and New Zealand</w:t>
      </w:r>
      <w:r w:rsidR="00935504" w:rsidRPr="00935504">
        <w:rPr>
          <w:rFonts w:cs="Arial"/>
          <w:szCs w:val="23"/>
          <w:lang w:val="en-US" w:eastAsia="en-AU"/>
        </w:rPr>
        <w:t xml:space="preserve"> </w:t>
      </w:r>
      <w:r w:rsidRPr="00935504">
        <w:rPr>
          <w:rFonts w:cs="Arial"/>
          <w:szCs w:val="23"/>
          <w:lang w:val="en-US" w:eastAsia="en-AU"/>
        </w:rPr>
        <w:t>(Inc)</w:t>
      </w:r>
    </w:p>
    <w:p w14:paraId="0B059842" w14:textId="77777777" w:rsidR="00935504" w:rsidRDefault="00935504" w:rsidP="00935504">
      <w:pPr>
        <w:autoSpaceDE w:val="0"/>
        <w:autoSpaceDN w:val="0"/>
        <w:adjustRightInd w:val="0"/>
        <w:rPr>
          <w:rFonts w:cs="Arial"/>
          <w:szCs w:val="23"/>
          <w:lang w:val="en-US" w:eastAsia="en-AU"/>
        </w:rPr>
      </w:pPr>
    </w:p>
    <w:p w14:paraId="70AEDC90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Cs w:val="23"/>
          <w:lang w:val="en-US" w:eastAsia="en-AU"/>
        </w:rPr>
      </w:pPr>
      <w:r w:rsidRPr="00935504">
        <w:rPr>
          <w:rFonts w:cs="Arial"/>
          <w:szCs w:val="23"/>
          <w:lang w:val="en-US" w:eastAsia="en-AU"/>
        </w:rPr>
        <w:t>HEREBY APPOINT:</w:t>
      </w:r>
    </w:p>
    <w:p w14:paraId="7F50702D" w14:textId="77777777" w:rsidR="00935504" w:rsidRDefault="00935504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</w:p>
    <w:p w14:paraId="4BEC75E4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  <w:r w:rsidRPr="00935504">
        <w:rPr>
          <w:rFonts w:cs="Arial"/>
          <w:sz w:val="28"/>
          <w:szCs w:val="23"/>
          <w:lang w:val="en-US" w:eastAsia="en-AU"/>
        </w:rPr>
        <w:t>…………………………………………………………………………………………</w:t>
      </w:r>
      <w:r w:rsidR="00935504">
        <w:rPr>
          <w:rFonts w:cs="Arial"/>
          <w:sz w:val="28"/>
          <w:szCs w:val="23"/>
          <w:lang w:val="en-US" w:eastAsia="en-AU"/>
        </w:rPr>
        <w:t>.</w:t>
      </w:r>
    </w:p>
    <w:p w14:paraId="49739C4C" w14:textId="77777777" w:rsidR="00C61133" w:rsidRPr="00935504" w:rsidRDefault="00C61133" w:rsidP="00935504">
      <w:pPr>
        <w:autoSpaceDE w:val="0"/>
        <w:autoSpaceDN w:val="0"/>
        <w:adjustRightInd w:val="0"/>
        <w:ind w:firstLine="720"/>
        <w:rPr>
          <w:rFonts w:cs="Arial"/>
          <w:sz w:val="18"/>
          <w:szCs w:val="15"/>
          <w:lang w:val="en-US" w:eastAsia="en-AU"/>
        </w:rPr>
      </w:pPr>
      <w:r w:rsidRPr="00935504">
        <w:rPr>
          <w:rFonts w:cs="Arial"/>
          <w:sz w:val="18"/>
          <w:szCs w:val="15"/>
          <w:lang w:val="en-US" w:eastAsia="en-AU"/>
        </w:rPr>
        <w:t>(Proxy’s full name)</w:t>
      </w:r>
    </w:p>
    <w:p w14:paraId="733FDBBC" w14:textId="77777777" w:rsidR="00935504" w:rsidRDefault="00935504" w:rsidP="00935504">
      <w:pPr>
        <w:autoSpaceDE w:val="0"/>
        <w:autoSpaceDN w:val="0"/>
        <w:adjustRightInd w:val="0"/>
        <w:rPr>
          <w:rFonts w:cs="Arial"/>
          <w:szCs w:val="24"/>
          <w:lang w:val="en-US" w:eastAsia="en-AU"/>
        </w:rPr>
      </w:pPr>
    </w:p>
    <w:p w14:paraId="73DDAA1D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  <w:r w:rsidRPr="00935504">
        <w:rPr>
          <w:rFonts w:cs="Arial"/>
          <w:szCs w:val="24"/>
          <w:lang w:val="en-US" w:eastAsia="en-AU"/>
        </w:rPr>
        <w:t>of</w:t>
      </w:r>
      <w:r w:rsidRPr="00935504">
        <w:rPr>
          <w:rFonts w:cs="Arial"/>
          <w:sz w:val="28"/>
          <w:szCs w:val="23"/>
          <w:lang w:val="en-US" w:eastAsia="en-AU"/>
        </w:rPr>
        <w:t>……………………………………………………………………………………….</w:t>
      </w:r>
    </w:p>
    <w:p w14:paraId="19D40D41" w14:textId="77777777" w:rsidR="00C61133" w:rsidRPr="00935504" w:rsidRDefault="00C61133" w:rsidP="00935504">
      <w:pPr>
        <w:autoSpaceDE w:val="0"/>
        <w:autoSpaceDN w:val="0"/>
        <w:adjustRightInd w:val="0"/>
        <w:ind w:firstLine="720"/>
        <w:rPr>
          <w:rFonts w:cs="Arial"/>
          <w:sz w:val="18"/>
          <w:szCs w:val="15"/>
          <w:lang w:val="en-US" w:eastAsia="en-AU"/>
        </w:rPr>
      </w:pPr>
      <w:r w:rsidRPr="00935504">
        <w:rPr>
          <w:rFonts w:cs="Arial"/>
          <w:sz w:val="18"/>
          <w:szCs w:val="15"/>
          <w:lang w:val="en-US" w:eastAsia="en-AU"/>
        </w:rPr>
        <w:t>(Proxy’s full address)</w:t>
      </w:r>
    </w:p>
    <w:p w14:paraId="770D2DAF" w14:textId="77777777" w:rsidR="00935504" w:rsidRDefault="00935504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</w:p>
    <w:p w14:paraId="4F9E7FD2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  <w:r w:rsidRPr="00935504">
        <w:rPr>
          <w:rFonts w:cs="Arial"/>
          <w:sz w:val="28"/>
          <w:szCs w:val="23"/>
          <w:lang w:val="en-US" w:eastAsia="en-AU"/>
        </w:rPr>
        <w:t>………………………………………………………………………………………….</w:t>
      </w:r>
    </w:p>
    <w:p w14:paraId="0E9A6ED6" w14:textId="77777777" w:rsidR="00935504" w:rsidRDefault="00935504" w:rsidP="00935504">
      <w:pPr>
        <w:autoSpaceDE w:val="0"/>
        <w:autoSpaceDN w:val="0"/>
        <w:adjustRightInd w:val="0"/>
        <w:rPr>
          <w:rFonts w:cs="Arial"/>
          <w:szCs w:val="24"/>
          <w:lang w:val="en-US" w:eastAsia="en-AU"/>
        </w:rPr>
      </w:pPr>
    </w:p>
    <w:p w14:paraId="559ACF86" w14:textId="6C6B795F" w:rsidR="00C61133" w:rsidRPr="00935504" w:rsidRDefault="00C61133" w:rsidP="00935504">
      <w:pPr>
        <w:autoSpaceDE w:val="0"/>
        <w:autoSpaceDN w:val="0"/>
        <w:adjustRightInd w:val="0"/>
        <w:rPr>
          <w:rFonts w:cs="Arial"/>
          <w:szCs w:val="24"/>
          <w:lang w:val="en-US" w:eastAsia="en-AU"/>
        </w:rPr>
      </w:pPr>
      <w:r w:rsidRPr="00935504">
        <w:rPr>
          <w:rFonts w:cs="Arial"/>
          <w:szCs w:val="24"/>
          <w:lang w:val="en-US" w:eastAsia="en-AU"/>
        </w:rPr>
        <w:t>also being a member of the Sport Management Association of Australia and New</w:t>
      </w:r>
      <w:r w:rsidR="00935504" w:rsidRPr="00935504">
        <w:rPr>
          <w:rFonts w:cs="Arial"/>
          <w:szCs w:val="24"/>
          <w:lang w:val="en-US" w:eastAsia="en-AU"/>
        </w:rPr>
        <w:t xml:space="preserve"> </w:t>
      </w:r>
      <w:r w:rsidRPr="00935504">
        <w:rPr>
          <w:rFonts w:cs="Arial"/>
          <w:szCs w:val="24"/>
          <w:lang w:val="en-US" w:eastAsia="en-AU"/>
        </w:rPr>
        <w:t>Zealand (Inc)</w:t>
      </w:r>
      <w:r w:rsidR="00F524E7">
        <w:rPr>
          <w:rFonts w:cs="Arial"/>
          <w:szCs w:val="24"/>
          <w:lang w:val="en-US" w:eastAsia="en-AU"/>
        </w:rPr>
        <w:t>,</w:t>
      </w:r>
      <w:r w:rsidRPr="00935504">
        <w:rPr>
          <w:rFonts w:cs="Arial"/>
          <w:szCs w:val="24"/>
          <w:lang w:val="en-US" w:eastAsia="en-AU"/>
        </w:rPr>
        <w:t xml:space="preserve"> as my proxy to vote for me on my behalf at the Annual General</w:t>
      </w:r>
      <w:r w:rsidR="00935504" w:rsidRPr="00935504">
        <w:rPr>
          <w:rFonts w:cs="Arial"/>
          <w:szCs w:val="24"/>
          <w:lang w:val="en-US" w:eastAsia="en-AU"/>
        </w:rPr>
        <w:t xml:space="preserve"> </w:t>
      </w:r>
      <w:r w:rsidRPr="00935504">
        <w:rPr>
          <w:rFonts w:cs="Arial"/>
          <w:szCs w:val="24"/>
          <w:lang w:val="en-US" w:eastAsia="en-AU"/>
        </w:rPr>
        <w:t>Meeting of the</w:t>
      </w:r>
      <w:r w:rsidR="00890CCA">
        <w:rPr>
          <w:rFonts w:cs="Arial"/>
          <w:szCs w:val="24"/>
          <w:lang w:val="en-US" w:eastAsia="en-AU"/>
        </w:rPr>
        <w:t xml:space="preserve"> </w:t>
      </w:r>
      <w:r w:rsidR="000C359E">
        <w:rPr>
          <w:rFonts w:cs="Arial"/>
          <w:szCs w:val="24"/>
          <w:lang w:val="en-US" w:eastAsia="en-AU"/>
        </w:rPr>
        <w:t xml:space="preserve">Association to be held on the </w:t>
      </w:r>
      <w:r w:rsidR="00951655">
        <w:rPr>
          <w:rFonts w:cs="Arial"/>
          <w:szCs w:val="24"/>
          <w:lang w:val="en-US" w:eastAsia="en-AU"/>
        </w:rPr>
        <w:t>2</w:t>
      </w:r>
      <w:r w:rsidR="00951655" w:rsidRPr="00951655">
        <w:rPr>
          <w:rFonts w:cs="Arial"/>
          <w:szCs w:val="24"/>
          <w:vertAlign w:val="superscript"/>
          <w:lang w:val="en-US" w:eastAsia="en-AU"/>
        </w:rPr>
        <w:t>nd</w:t>
      </w:r>
      <w:r w:rsidR="00951655">
        <w:rPr>
          <w:rFonts w:cs="Arial"/>
          <w:szCs w:val="24"/>
          <w:lang w:val="en-US" w:eastAsia="en-AU"/>
        </w:rPr>
        <w:t xml:space="preserve"> </w:t>
      </w:r>
      <w:r w:rsidR="00522CA4">
        <w:rPr>
          <w:rFonts w:cs="Arial"/>
          <w:szCs w:val="24"/>
          <w:lang w:val="en-US" w:eastAsia="en-AU"/>
        </w:rPr>
        <w:t>December 2022</w:t>
      </w:r>
    </w:p>
    <w:p w14:paraId="2F1821F8" w14:textId="77777777" w:rsidR="00935504" w:rsidRDefault="00935504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</w:p>
    <w:p w14:paraId="4BDBFC36" w14:textId="77777777" w:rsidR="00935504" w:rsidRDefault="00935504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</w:p>
    <w:p w14:paraId="51678AA5" w14:textId="77777777" w:rsidR="00C61133" w:rsidRPr="00935504" w:rsidRDefault="00C61133" w:rsidP="00935504">
      <w:pPr>
        <w:autoSpaceDE w:val="0"/>
        <w:autoSpaceDN w:val="0"/>
        <w:adjustRightInd w:val="0"/>
        <w:rPr>
          <w:rFonts w:cs="Arial"/>
          <w:sz w:val="28"/>
          <w:szCs w:val="23"/>
          <w:lang w:val="en-US" w:eastAsia="en-AU"/>
        </w:rPr>
      </w:pPr>
      <w:r w:rsidRPr="00935504">
        <w:rPr>
          <w:rFonts w:cs="Arial"/>
          <w:sz w:val="28"/>
          <w:szCs w:val="23"/>
          <w:lang w:val="en-US" w:eastAsia="en-AU"/>
        </w:rPr>
        <w:t xml:space="preserve">………………………………….. </w:t>
      </w:r>
      <w:r w:rsidR="00935504">
        <w:rPr>
          <w:rFonts w:cs="Arial"/>
          <w:sz w:val="28"/>
          <w:szCs w:val="23"/>
          <w:lang w:val="en-US" w:eastAsia="en-AU"/>
        </w:rPr>
        <w:tab/>
      </w:r>
      <w:r w:rsidR="00935504">
        <w:rPr>
          <w:rFonts w:cs="Arial"/>
          <w:sz w:val="28"/>
          <w:szCs w:val="23"/>
          <w:lang w:val="en-US" w:eastAsia="en-AU"/>
        </w:rPr>
        <w:tab/>
      </w:r>
      <w:r w:rsidRPr="00935504">
        <w:rPr>
          <w:rFonts w:cs="Arial"/>
          <w:sz w:val="28"/>
          <w:szCs w:val="23"/>
          <w:lang w:val="en-US" w:eastAsia="en-AU"/>
        </w:rPr>
        <w:t>…………………………</w:t>
      </w:r>
    </w:p>
    <w:p w14:paraId="0C3EAC6B" w14:textId="77777777" w:rsidR="008849FE" w:rsidRPr="00935504" w:rsidRDefault="00C61133" w:rsidP="00935504">
      <w:pPr>
        <w:rPr>
          <w:rFonts w:cs="Arial"/>
          <w:sz w:val="32"/>
        </w:rPr>
      </w:pPr>
      <w:r w:rsidRPr="00935504">
        <w:rPr>
          <w:rFonts w:cs="Arial"/>
          <w:sz w:val="18"/>
          <w:szCs w:val="15"/>
          <w:lang w:val="en-US" w:eastAsia="en-AU"/>
        </w:rPr>
        <w:t xml:space="preserve">(Signature of Member appointing Proxy) </w:t>
      </w:r>
      <w:r w:rsidR="00935504">
        <w:rPr>
          <w:rFonts w:cs="Arial"/>
          <w:sz w:val="18"/>
          <w:szCs w:val="15"/>
          <w:lang w:val="en-US" w:eastAsia="en-AU"/>
        </w:rPr>
        <w:tab/>
      </w:r>
      <w:r w:rsidR="00935504">
        <w:rPr>
          <w:rFonts w:cs="Arial"/>
          <w:sz w:val="18"/>
          <w:szCs w:val="15"/>
          <w:lang w:val="en-US" w:eastAsia="en-AU"/>
        </w:rPr>
        <w:tab/>
      </w:r>
      <w:r w:rsidR="00935504">
        <w:rPr>
          <w:rFonts w:cs="Arial"/>
          <w:sz w:val="18"/>
          <w:szCs w:val="15"/>
          <w:lang w:val="en-US" w:eastAsia="en-AU"/>
        </w:rPr>
        <w:tab/>
      </w:r>
      <w:r w:rsidRPr="00935504">
        <w:rPr>
          <w:rFonts w:cs="Arial"/>
          <w:sz w:val="18"/>
          <w:szCs w:val="15"/>
          <w:lang w:val="en-US" w:eastAsia="en-AU"/>
        </w:rPr>
        <w:t>(Date)</w:t>
      </w:r>
      <w:r w:rsidR="00935504" w:rsidRPr="00935504">
        <w:rPr>
          <w:rFonts w:cs="Arial"/>
          <w:noProof/>
          <w:lang w:val="en-US"/>
        </w:rPr>
        <w:t xml:space="preserve"> </w:t>
      </w:r>
    </w:p>
    <w:sectPr w:rsidR="008849FE" w:rsidRPr="00935504" w:rsidSect="00400321">
      <w:headerReference w:type="default" r:id="rId10"/>
      <w:pgSz w:w="11909" w:h="16834" w:code="9"/>
      <w:pgMar w:top="1440" w:right="1152" w:bottom="1440" w:left="1152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87B8" w14:textId="77777777" w:rsidR="00495DB2" w:rsidRDefault="00495DB2" w:rsidP="00890CCA">
      <w:r>
        <w:separator/>
      </w:r>
    </w:p>
  </w:endnote>
  <w:endnote w:type="continuationSeparator" w:id="0">
    <w:p w14:paraId="0B61A14C" w14:textId="77777777" w:rsidR="00495DB2" w:rsidRDefault="00495DB2" w:rsidP="0089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9ED6" w14:textId="77777777" w:rsidR="00495DB2" w:rsidRDefault="00495DB2" w:rsidP="00890CCA">
      <w:r>
        <w:separator/>
      </w:r>
    </w:p>
  </w:footnote>
  <w:footnote w:type="continuationSeparator" w:id="0">
    <w:p w14:paraId="1129369C" w14:textId="77777777" w:rsidR="00495DB2" w:rsidRDefault="00495DB2" w:rsidP="0089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A308" w14:textId="77777777" w:rsidR="00890CCA" w:rsidRPr="00890CCA" w:rsidRDefault="00890CCA" w:rsidP="00890CCA">
    <w:pPr>
      <w:pStyle w:val="Header"/>
      <w:jc w:val="center"/>
    </w:pPr>
    <w:r w:rsidRPr="00F06306">
      <w:rPr>
        <w:noProof/>
        <w:lang w:eastAsia="en-AU"/>
      </w:rPr>
      <w:drawing>
        <wp:inline distT="0" distB="0" distL="0" distR="0" wp14:anchorId="5EEFA97A" wp14:editId="2B458F54">
          <wp:extent cx="1269940" cy="661354"/>
          <wp:effectExtent l="0" t="0" r="6985" b="5715"/>
          <wp:docPr id="1" name="Picture 1" descr="C:\Users\Emma\Dropbox\SMAANZ - Folders for all Board Members\SMAANZ - Logo and Brand Development\SMAANZ-logo-(FINAL-201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mma\Dropbox\SMAANZ - Folders for all Board Members\SMAANZ - Logo and Brand Development\SMAANZ-logo-(FINAL-201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168" cy="67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204"/>
    <w:multiLevelType w:val="singleLevel"/>
    <w:tmpl w:val="AB28C9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0C374B9C"/>
    <w:multiLevelType w:val="singleLevel"/>
    <w:tmpl w:val="E0C6943C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158D6A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801E71"/>
    <w:multiLevelType w:val="hybridMultilevel"/>
    <w:tmpl w:val="F836F026"/>
    <w:lvl w:ilvl="0" w:tplc="B21C6D4C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C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4B6063C"/>
    <w:multiLevelType w:val="hybridMultilevel"/>
    <w:tmpl w:val="84C264E4"/>
    <w:lvl w:ilvl="0" w:tplc="44085FD2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61636F37"/>
    <w:multiLevelType w:val="singleLevel"/>
    <w:tmpl w:val="E710FE70"/>
    <w:lvl w:ilvl="0">
      <w:start w:val="4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  <w:sz w:val="52"/>
      </w:rPr>
    </w:lvl>
  </w:abstractNum>
  <w:abstractNum w:abstractNumId="6" w15:restartNumberingAfterBreak="0">
    <w:nsid w:val="7AFA27DC"/>
    <w:multiLevelType w:val="singleLevel"/>
    <w:tmpl w:val="E0C6943C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7F430530"/>
    <w:multiLevelType w:val="hybridMultilevel"/>
    <w:tmpl w:val="8D60FFA0"/>
    <w:lvl w:ilvl="0" w:tplc="CC6AA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8218978">
    <w:abstractNumId w:val="0"/>
  </w:num>
  <w:num w:numId="2" w16cid:durableId="1662347864">
    <w:abstractNumId w:val="1"/>
  </w:num>
  <w:num w:numId="3" w16cid:durableId="676075979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" w16cid:durableId="885874055">
    <w:abstractNumId w:val="2"/>
  </w:num>
  <w:num w:numId="5" w16cid:durableId="675424893">
    <w:abstractNumId w:val="5"/>
  </w:num>
  <w:num w:numId="6" w16cid:durableId="693849404">
    <w:abstractNumId w:val="4"/>
  </w:num>
  <w:num w:numId="7" w16cid:durableId="1575696936">
    <w:abstractNumId w:val="7"/>
  </w:num>
  <w:num w:numId="8" w16cid:durableId="86652995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25754855">
    <w:abstractNumId w:val="3"/>
  </w:num>
  <w:num w:numId="10" w16cid:durableId="1767530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D8"/>
    <w:rsid w:val="000906B0"/>
    <w:rsid w:val="000C359E"/>
    <w:rsid w:val="001153E6"/>
    <w:rsid w:val="001B3DCD"/>
    <w:rsid w:val="001C2EA2"/>
    <w:rsid w:val="00266CD8"/>
    <w:rsid w:val="002E0E35"/>
    <w:rsid w:val="00352206"/>
    <w:rsid w:val="003C1044"/>
    <w:rsid w:val="00400321"/>
    <w:rsid w:val="00407E72"/>
    <w:rsid w:val="00495DB2"/>
    <w:rsid w:val="004B445F"/>
    <w:rsid w:val="004D4D89"/>
    <w:rsid w:val="00522CA4"/>
    <w:rsid w:val="005D626A"/>
    <w:rsid w:val="00782E65"/>
    <w:rsid w:val="00787A9D"/>
    <w:rsid w:val="007B17C7"/>
    <w:rsid w:val="008849FE"/>
    <w:rsid w:val="00890CCA"/>
    <w:rsid w:val="008A16D9"/>
    <w:rsid w:val="00935504"/>
    <w:rsid w:val="00951655"/>
    <w:rsid w:val="00A26975"/>
    <w:rsid w:val="00A50500"/>
    <w:rsid w:val="00A7638C"/>
    <w:rsid w:val="00B52657"/>
    <w:rsid w:val="00BF5D93"/>
    <w:rsid w:val="00C60B1D"/>
    <w:rsid w:val="00C61133"/>
    <w:rsid w:val="00CE7435"/>
    <w:rsid w:val="00CF1014"/>
    <w:rsid w:val="00D50D01"/>
    <w:rsid w:val="00DB732D"/>
    <w:rsid w:val="00DF365A"/>
    <w:rsid w:val="00E068F9"/>
    <w:rsid w:val="00EA44C0"/>
    <w:rsid w:val="00EF337B"/>
    <w:rsid w:val="00F06131"/>
    <w:rsid w:val="00F524E7"/>
    <w:rsid w:val="00F5348C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0726"/>
  <w15:docId w15:val="{B019298A-B416-43FC-8DA8-C9B81B7C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2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400321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00321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udoraheader">
    <w:name w:val="eudoraheader"/>
    <w:basedOn w:val="DefaultParagraphFont"/>
    <w:rsid w:val="00400321"/>
  </w:style>
  <w:style w:type="character" w:styleId="Hyperlink">
    <w:name w:val="Hyperlink"/>
    <w:basedOn w:val="DefaultParagraphFont"/>
    <w:uiPriority w:val="99"/>
    <w:unhideWhenUsed/>
    <w:rsid w:val="00266C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9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82E65"/>
    <w:pPr>
      <w:ind w:left="720"/>
      <w:contextualSpacing/>
    </w:pPr>
  </w:style>
  <w:style w:type="paragraph" w:customStyle="1" w:styleId="Default">
    <w:name w:val="Default"/>
    <w:rsid w:val="00CE74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CC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0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CC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FE2EEEFBC87468DCB2324E7058CDA" ma:contentTypeVersion="13" ma:contentTypeDescription="Create a new document." ma:contentTypeScope="" ma:versionID="a05dcf5ef7bc58feb98b5c609962a46c">
  <xsd:schema xmlns:xsd="http://www.w3.org/2001/XMLSchema" xmlns:xs="http://www.w3.org/2001/XMLSchema" xmlns:p="http://schemas.microsoft.com/office/2006/metadata/properties" xmlns:ns3="6864df31-b487-4d5b-b01b-3409dfdfc007" xmlns:ns4="32bdd1bc-1055-438d-90e1-587a3bb6317a" targetNamespace="http://schemas.microsoft.com/office/2006/metadata/properties" ma:root="true" ma:fieldsID="9429c797cd8fd50bb89519bc193a5c05" ns3:_="" ns4:_="">
    <xsd:import namespace="6864df31-b487-4d5b-b01b-3409dfdfc007"/>
    <xsd:import namespace="32bdd1bc-1055-438d-90e1-587a3bb631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df31-b487-4d5b-b01b-3409dfdfc0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d1bc-1055-438d-90e1-587a3bb63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1507C-B26F-41AF-B0D2-296D35E6C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BD613-3314-4EFA-A694-CEB82A2F9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8D4A1-D82B-4180-BCA1-FEBEB27A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4df31-b487-4d5b-b01b-3409dfdfc007"/>
    <ds:schemaRef ds:uri="32bdd1bc-1055-438d-90e1-587a3bb63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Management Association of Australia &amp; New Zealand (Inc)</vt:lpstr>
    </vt:vector>
  </TitlesOfParts>
  <Company>Victoria University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Management Association of Australia &amp; New Zealand (Inc)</dc:title>
  <dc:creator>David Shilbury</dc:creator>
  <cp:lastModifiedBy>Sarah Wymer</cp:lastModifiedBy>
  <cp:revision>3</cp:revision>
  <cp:lastPrinted>2012-11-28T03:16:00Z</cp:lastPrinted>
  <dcterms:created xsi:type="dcterms:W3CDTF">2022-10-16T23:11:00Z</dcterms:created>
  <dcterms:modified xsi:type="dcterms:W3CDTF">2022-10-19T02:45:00Z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0x0101002F0FE2EEEFBC87468DCB2324E7058CDA</vt:lpwstr>
  </property>
</Properties>
</file>