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F294" w14:textId="32D51764" w:rsidR="0024265A" w:rsidRDefault="0024265A" w:rsidP="0024265A">
      <w:pPr>
        <w:shd w:val="clear" w:color="auto" w:fill="FFFFFF"/>
        <w:spacing w:before="150" w:after="150" w:line="360" w:lineRule="atLeast"/>
        <w:jc w:val="center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noProof/>
          <w:color w:val="202020"/>
          <w:sz w:val="20"/>
          <w:szCs w:val="20"/>
          <w:lang w:eastAsia="en-GB"/>
        </w:rPr>
        <w:drawing>
          <wp:inline distT="0" distB="0" distL="0" distR="0" wp14:anchorId="33EF33B7" wp14:editId="3055C0C7">
            <wp:extent cx="1676400" cy="809021"/>
            <wp:effectExtent l="0" t="0" r="0" b="381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384" cy="81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1856F" w14:textId="77777777" w:rsidR="000538B3" w:rsidRDefault="000538B3" w:rsidP="000538B3">
      <w:pPr>
        <w:shd w:val="clear" w:color="auto" w:fill="FFFFFF"/>
        <w:spacing w:before="150" w:after="150"/>
        <w:jc w:val="center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</w:p>
    <w:p w14:paraId="3AFA2CEE" w14:textId="45A442BF" w:rsidR="00926C04" w:rsidRPr="000538B3" w:rsidRDefault="00926C04" w:rsidP="000538B3">
      <w:pPr>
        <w:shd w:val="clear" w:color="auto" w:fill="FFFFFF"/>
        <w:spacing w:before="150" w:after="150"/>
        <w:jc w:val="center"/>
        <w:rPr>
          <w:rFonts w:ascii="Helvetica" w:eastAsia="Times New Roman" w:hAnsi="Helvetica" w:cs="Times New Roman"/>
          <w:b/>
          <w:bCs/>
          <w:color w:val="202020"/>
          <w:sz w:val="20"/>
          <w:szCs w:val="20"/>
          <w:lang w:eastAsia="en-GB"/>
        </w:rPr>
      </w:pPr>
      <w:r w:rsidRPr="000538B3">
        <w:rPr>
          <w:rFonts w:ascii="Helvetica" w:eastAsia="Times New Roman" w:hAnsi="Helvetica" w:cs="Times New Roman"/>
          <w:b/>
          <w:bCs/>
          <w:color w:val="202020"/>
          <w:sz w:val="20"/>
          <w:szCs w:val="20"/>
          <w:lang w:eastAsia="en-GB"/>
        </w:rPr>
        <w:t>Sport Management Association of Australia &amp; New Zealand (SMAANZ)</w:t>
      </w:r>
    </w:p>
    <w:p w14:paraId="6AAC7068" w14:textId="77777777" w:rsidR="00926C04" w:rsidRDefault="00926C04" w:rsidP="000538B3">
      <w:pPr>
        <w:shd w:val="clear" w:color="auto" w:fill="FFFFFF"/>
        <w:spacing w:before="150" w:after="150"/>
        <w:jc w:val="center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ARBN A0033324R</w:t>
      </w:r>
    </w:p>
    <w:p w14:paraId="71878CDD" w14:textId="77777777" w:rsidR="00926C04" w:rsidRDefault="00926C04" w:rsidP="000538B3">
      <w:pPr>
        <w:shd w:val="clear" w:color="auto" w:fill="FFFFFF"/>
        <w:spacing w:before="150" w:after="150"/>
        <w:jc w:val="center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ABN 61 470 452 775</w:t>
      </w:r>
    </w:p>
    <w:p w14:paraId="796E8993" w14:textId="77777777" w:rsidR="00926C04" w:rsidRDefault="00926C04" w:rsidP="000538B3">
      <w:pPr>
        <w:shd w:val="clear" w:color="auto" w:fill="FFFFFF"/>
        <w:spacing w:before="150" w:after="150"/>
        <w:jc w:val="center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</w:p>
    <w:p w14:paraId="11328DA6" w14:textId="287B7F57" w:rsidR="00926C04" w:rsidRPr="000538B3" w:rsidRDefault="00926C04" w:rsidP="000538B3">
      <w:pPr>
        <w:shd w:val="clear" w:color="auto" w:fill="FFFFFF"/>
        <w:spacing w:before="150" w:after="150"/>
        <w:jc w:val="center"/>
        <w:rPr>
          <w:rFonts w:ascii="Helvetica" w:eastAsia="Times New Roman" w:hAnsi="Helvetica" w:cs="Times New Roman"/>
          <w:b/>
          <w:bCs/>
          <w:color w:val="202020"/>
          <w:sz w:val="20"/>
          <w:szCs w:val="20"/>
          <w:lang w:eastAsia="en-GB"/>
        </w:rPr>
      </w:pPr>
      <w:r w:rsidRPr="000538B3">
        <w:rPr>
          <w:rFonts w:ascii="Helvetica" w:eastAsia="Times New Roman" w:hAnsi="Helvetica" w:cs="Times New Roman"/>
          <w:b/>
          <w:bCs/>
          <w:color w:val="202020"/>
          <w:sz w:val="20"/>
          <w:szCs w:val="20"/>
          <w:lang w:eastAsia="en-GB"/>
        </w:rPr>
        <w:t>Notice of Annual General Meeting 2022</w:t>
      </w:r>
    </w:p>
    <w:p w14:paraId="24D0ED92" w14:textId="7E36C005" w:rsidR="00B60BE8" w:rsidRDefault="00B60BE8" w:rsidP="000538B3">
      <w:pPr>
        <w:shd w:val="clear" w:color="auto" w:fill="FFFFFF"/>
        <w:spacing w:before="150" w:after="150"/>
        <w:jc w:val="center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</w:p>
    <w:p w14:paraId="157172AF" w14:textId="5488CA51" w:rsidR="00B60BE8" w:rsidRDefault="00B60BE8" w:rsidP="000538B3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All members of SMAANZ are invited to attend the 27</w:t>
      </w:r>
      <w:r w:rsidRPr="002A7689">
        <w:rPr>
          <w:rFonts w:ascii="Helvetica" w:eastAsia="Times New Roman" w:hAnsi="Helvetica" w:cs="Times New Roman"/>
          <w:color w:val="202020"/>
          <w:sz w:val="20"/>
          <w:szCs w:val="20"/>
          <w:vertAlign w:val="superscript"/>
          <w:lang w:eastAsia="en-GB"/>
        </w:rPr>
        <w:t>th</w:t>
      </w:r>
      <w:r w:rsidR="002A7689"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 xml:space="preserve"> Annual General Meeting of the Association. The Annual General Meeting will be held in conjunction with the SMAANZ Conference 2022. </w:t>
      </w:r>
    </w:p>
    <w:p w14:paraId="1EC65AD9" w14:textId="77777777" w:rsidR="000538B3" w:rsidRDefault="000538B3" w:rsidP="000538B3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</w:p>
    <w:p w14:paraId="35EC482F" w14:textId="67447DB9" w:rsidR="002A7689" w:rsidRDefault="002A7689" w:rsidP="000538B3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Date:</w:t>
      </w: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ab/>
        <w:t>Friday 2</w:t>
      </w:r>
      <w:r w:rsidRPr="002A7689">
        <w:rPr>
          <w:rFonts w:ascii="Helvetica" w:eastAsia="Times New Roman" w:hAnsi="Helvetica" w:cs="Times New Roman"/>
          <w:color w:val="202020"/>
          <w:sz w:val="20"/>
          <w:szCs w:val="20"/>
          <w:vertAlign w:val="superscript"/>
          <w:lang w:eastAsia="en-GB"/>
        </w:rPr>
        <w:t>nd</w:t>
      </w: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 xml:space="preserve"> December</w:t>
      </w:r>
    </w:p>
    <w:p w14:paraId="499808A2" w14:textId="4D2E4E4C" w:rsidR="002A7689" w:rsidRDefault="002A7689" w:rsidP="000538B3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Time:</w:t>
      </w: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ab/>
        <w:t>12:00pm – 12:30pm AE</w:t>
      </w:r>
      <w:r w:rsidR="00F56F9D"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D</w:t>
      </w: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 xml:space="preserve">T </w:t>
      </w:r>
    </w:p>
    <w:p w14:paraId="716C25B6" w14:textId="77777777" w:rsidR="000538B3" w:rsidRDefault="000538B3" w:rsidP="000538B3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</w:p>
    <w:p w14:paraId="51755F8F" w14:textId="313A8754" w:rsidR="002A7689" w:rsidRDefault="002A7689" w:rsidP="000538B3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In accordance with Clause 9 of the Constitution, the business of the meeting will be to:</w:t>
      </w:r>
    </w:p>
    <w:p w14:paraId="3B28EEC3" w14:textId="1017D2C9" w:rsidR="002A7689" w:rsidRPr="000538B3" w:rsidRDefault="000538B3" w:rsidP="000538B3">
      <w:pPr>
        <w:pStyle w:val="ListParagraph"/>
        <w:numPr>
          <w:ilvl w:val="0"/>
          <w:numId w:val="11"/>
        </w:numPr>
        <w:shd w:val="clear" w:color="auto" w:fill="FFFFFF"/>
        <w:spacing w:before="150" w:after="15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 xml:space="preserve">a)   </w:t>
      </w:r>
      <w:r w:rsidR="002A7689" w:rsidRPr="000538B3"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Confirm the minutes of the 26</w:t>
      </w:r>
      <w:r w:rsidR="002A7689" w:rsidRPr="000538B3">
        <w:rPr>
          <w:rFonts w:ascii="Helvetica" w:eastAsia="Times New Roman" w:hAnsi="Helvetica" w:cs="Times New Roman"/>
          <w:color w:val="202020"/>
          <w:sz w:val="20"/>
          <w:szCs w:val="20"/>
          <w:vertAlign w:val="superscript"/>
          <w:lang w:eastAsia="en-GB"/>
        </w:rPr>
        <w:t>th</w:t>
      </w:r>
      <w:r w:rsidR="002A7689" w:rsidRPr="000538B3"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 xml:space="preserve"> Annual General Meeting held on 1</w:t>
      </w:r>
      <w:r w:rsidR="002A7689" w:rsidRPr="000538B3">
        <w:rPr>
          <w:rFonts w:ascii="Helvetica" w:eastAsia="Times New Roman" w:hAnsi="Helvetica" w:cs="Times New Roman"/>
          <w:color w:val="202020"/>
          <w:sz w:val="20"/>
          <w:szCs w:val="20"/>
          <w:vertAlign w:val="superscript"/>
          <w:lang w:eastAsia="en-GB"/>
        </w:rPr>
        <w:t>st</w:t>
      </w:r>
      <w:r w:rsidR="002A7689" w:rsidRPr="000538B3"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 xml:space="preserve"> December 2021. </w:t>
      </w:r>
    </w:p>
    <w:p w14:paraId="4868D939" w14:textId="3FA74BE8" w:rsidR="002A7689" w:rsidRDefault="002A7689" w:rsidP="000538B3">
      <w:pPr>
        <w:pStyle w:val="ListParagraph"/>
        <w:shd w:val="clear" w:color="auto" w:fill="FFFFFF"/>
        <w:spacing w:before="150" w:after="150"/>
        <w:ind w:left="36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 xml:space="preserve">b) </w:t>
      </w:r>
      <w:r w:rsidR="000538B3"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 xml:space="preserve">  </w:t>
      </w: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Other Business.</w:t>
      </w:r>
    </w:p>
    <w:p w14:paraId="028637C9" w14:textId="77777777" w:rsidR="000538B3" w:rsidRDefault="000538B3" w:rsidP="000538B3">
      <w:pPr>
        <w:pStyle w:val="ListParagraph"/>
        <w:shd w:val="clear" w:color="auto" w:fill="FFFFFF"/>
        <w:spacing w:before="150" w:after="150"/>
        <w:ind w:left="36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</w:p>
    <w:p w14:paraId="41CCA03F" w14:textId="42BF1AE0" w:rsidR="000538B3" w:rsidRPr="000538B3" w:rsidRDefault="002A7689" w:rsidP="000538B3">
      <w:pPr>
        <w:pStyle w:val="ListParagraph"/>
        <w:numPr>
          <w:ilvl w:val="0"/>
          <w:numId w:val="11"/>
        </w:numPr>
        <w:shd w:val="clear" w:color="auto" w:fill="FFFFFF"/>
        <w:spacing w:before="150" w:after="15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 w:rsidRPr="000538B3"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Receive the Committee of Management reports upon transactions for the year ended 30</w:t>
      </w:r>
      <w:r w:rsidRPr="000538B3">
        <w:rPr>
          <w:rFonts w:ascii="Helvetica" w:eastAsia="Times New Roman" w:hAnsi="Helvetica" w:cs="Times New Roman"/>
          <w:color w:val="202020"/>
          <w:sz w:val="20"/>
          <w:szCs w:val="20"/>
          <w:vertAlign w:val="superscript"/>
          <w:lang w:eastAsia="en-GB"/>
        </w:rPr>
        <w:t>th</w:t>
      </w:r>
      <w:r w:rsidR="000538B3" w:rsidRPr="000538B3"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 xml:space="preserve">  September 2022;</w:t>
      </w:r>
    </w:p>
    <w:p w14:paraId="527DEA7A" w14:textId="55F68E92" w:rsidR="002A7689" w:rsidRPr="000538B3" w:rsidRDefault="000538B3" w:rsidP="000538B3">
      <w:pPr>
        <w:pStyle w:val="ListParagraph"/>
        <w:numPr>
          <w:ilvl w:val="0"/>
          <w:numId w:val="8"/>
        </w:numPr>
        <w:shd w:val="clear" w:color="auto" w:fill="FFFFFF"/>
        <w:spacing w:before="150" w:after="15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 w:rsidRPr="000538B3"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President Report</w:t>
      </w:r>
    </w:p>
    <w:p w14:paraId="7489650D" w14:textId="680D19A6" w:rsidR="000538B3" w:rsidRDefault="000538B3" w:rsidP="000538B3">
      <w:pPr>
        <w:pStyle w:val="ListParagraph"/>
        <w:numPr>
          <w:ilvl w:val="0"/>
          <w:numId w:val="8"/>
        </w:numPr>
        <w:shd w:val="clear" w:color="auto" w:fill="FFFFFF"/>
        <w:spacing w:before="150" w:after="15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Treasurer Report</w:t>
      </w:r>
    </w:p>
    <w:p w14:paraId="599DEF4A" w14:textId="6632F8AC" w:rsidR="000538B3" w:rsidRDefault="000538B3" w:rsidP="000538B3">
      <w:pPr>
        <w:pStyle w:val="ListParagraph"/>
        <w:numPr>
          <w:ilvl w:val="0"/>
          <w:numId w:val="8"/>
        </w:numPr>
        <w:shd w:val="clear" w:color="auto" w:fill="FFFFFF"/>
        <w:spacing w:before="150" w:after="15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Membership Report</w:t>
      </w:r>
    </w:p>
    <w:p w14:paraId="4C7AD326" w14:textId="79BA1B53" w:rsidR="000538B3" w:rsidRDefault="000538B3" w:rsidP="000538B3">
      <w:pPr>
        <w:pStyle w:val="ListParagraph"/>
        <w:numPr>
          <w:ilvl w:val="0"/>
          <w:numId w:val="8"/>
        </w:numPr>
        <w:shd w:val="clear" w:color="auto" w:fill="FFFFFF"/>
        <w:spacing w:before="150" w:after="15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SMR Report</w:t>
      </w:r>
    </w:p>
    <w:p w14:paraId="73B7474B" w14:textId="77777777" w:rsidR="000538B3" w:rsidRDefault="000538B3" w:rsidP="000538B3">
      <w:pPr>
        <w:pStyle w:val="ListParagraph"/>
        <w:shd w:val="clear" w:color="auto" w:fill="FFFFFF"/>
        <w:spacing w:before="150" w:after="150"/>
        <w:ind w:left="70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</w:p>
    <w:p w14:paraId="2E49C417" w14:textId="5C89774E" w:rsidR="000538B3" w:rsidRPr="000538B3" w:rsidRDefault="000538B3" w:rsidP="000538B3">
      <w:pPr>
        <w:pStyle w:val="ListParagraph"/>
        <w:numPr>
          <w:ilvl w:val="0"/>
          <w:numId w:val="11"/>
        </w:numPr>
        <w:shd w:val="clear" w:color="auto" w:fill="FFFFFF"/>
        <w:spacing w:before="150" w:after="150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  <w:r w:rsidRPr="000538B3"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  <w:t>Board Elections</w:t>
      </w:r>
    </w:p>
    <w:p w14:paraId="0FC65958" w14:textId="77777777" w:rsidR="00926C04" w:rsidRDefault="00926C04" w:rsidP="000538B3">
      <w:pPr>
        <w:spacing w:before="150" w:after="150"/>
        <w:jc w:val="center"/>
        <w:rPr>
          <w:rFonts w:ascii="Helvetica" w:eastAsia="Times New Roman" w:hAnsi="Helvetica" w:cs="Times New Roman"/>
          <w:color w:val="202020"/>
          <w:sz w:val="20"/>
          <w:szCs w:val="20"/>
          <w:lang w:eastAsia="en-GB"/>
        </w:rPr>
      </w:pPr>
    </w:p>
    <w:p w14:paraId="6B503392" w14:textId="50DC91FC" w:rsidR="00B4136B" w:rsidRDefault="00B4136B" w:rsidP="000538B3">
      <w:pPr>
        <w:spacing w:before="150" w:after="150"/>
        <w:contextualSpacing/>
        <w:rPr>
          <w:rFonts w:ascii="Arial" w:eastAsia="Times New Roman" w:hAnsi="Arial" w:cs="Arial"/>
          <w:color w:val="202020"/>
          <w:sz w:val="20"/>
          <w:szCs w:val="20"/>
          <w:lang w:eastAsia="en-GB"/>
        </w:rPr>
      </w:pPr>
      <w:r w:rsidRPr="00B4136B">
        <w:rPr>
          <w:rFonts w:ascii="Arial" w:eastAsia="Times New Roman" w:hAnsi="Arial" w:cs="Arial"/>
          <w:color w:val="202020"/>
          <w:sz w:val="20"/>
          <w:szCs w:val="20"/>
          <w:lang w:eastAsia="en-GB"/>
        </w:rPr>
        <w:t>Sincerely, </w:t>
      </w:r>
    </w:p>
    <w:p w14:paraId="38D94238" w14:textId="77777777" w:rsidR="000538B3" w:rsidRPr="00B4136B" w:rsidRDefault="000538B3" w:rsidP="000538B3">
      <w:pPr>
        <w:spacing w:before="150" w:after="150"/>
        <w:contextualSpacing/>
        <w:rPr>
          <w:rFonts w:ascii="Helvetica" w:eastAsia="Times New Roman" w:hAnsi="Helvetica" w:cs="Times New Roman"/>
          <w:color w:val="202020"/>
          <w:lang w:eastAsia="en-GB"/>
        </w:rPr>
      </w:pPr>
    </w:p>
    <w:p w14:paraId="7ED76790" w14:textId="40A3E16F" w:rsidR="00B4136B" w:rsidRPr="00B4136B" w:rsidRDefault="000538B3" w:rsidP="000538B3">
      <w:pPr>
        <w:spacing w:before="150" w:after="150"/>
        <w:contextualSpacing/>
        <w:rPr>
          <w:rFonts w:ascii="Helvetica" w:eastAsia="Times New Roman" w:hAnsi="Helvetica" w:cs="Times New Roman"/>
          <w:color w:val="202020"/>
          <w:lang w:eastAsia="en-GB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en-GB"/>
        </w:rPr>
        <w:t xml:space="preserve">Dr </w:t>
      </w:r>
      <w:r w:rsidR="003F077D" w:rsidRPr="000538B3">
        <w:rPr>
          <w:rFonts w:ascii="Arial" w:eastAsia="Times New Roman" w:hAnsi="Arial" w:cs="Arial"/>
          <w:color w:val="202020"/>
          <w:sz w:val="20"/>
          <w:szCs w:val="20"/>
          <w:lang w:eastAsia="en-GB"/>
        </w:rPr>
        <w:t>Mel Johnston</w:t>
      </w:r>
    </w:p>
    <w:p w14:paraId="28AD0583" w14:textId="77777777" w:rsidR="00B4136B" w:rsidRPr="00B4136B" w:rsidRDefault="00B4136B" w:rsidP="000538B3">
      <w:pPr>
        <w:spacing w:before="150" w:after="150"/>
        <w:contextualSpacing/>
        <w:rPr>
          <w:rFonts w:ascii="Helvetica" w:eastAsia="Times New Roman" w:hAnsi="Helvetica" w:cs="Times New Roman"/>
          <w:color w:val="202020"/>
          <w:lang w:eastAsia="en-GB"/>
        </w:rPr>
      </w:pPr>
      <w:r w:rsidRPr="00B4136B">
        <w:rPr>
          <w:rFonts w:ascii="Arial" w:eastAsia="Times New Roman" w:hAnsi="Arial" w:cs="Arial"/>
          <w:color w:val="202020"/>
          <w:sz w:val="20"/>
          <w:szCs w:val="20"/>
          <w:lang w:eastAsia="en-GB"/>
        </w:rPr>
        <w:t>Secretary, SMAANZ </w:t>
      </w:r>
    </w:p>
    <w:p w14:paraId="10B9325B" w14:textId="5B65DF65" w:rsidR="00B4136B" w:rsidRDefault="00000000" w:rsidP="000538B3">
      <w:pPr>
        <w:spacing w:before="150" w:after="150"/>
        <w:contextualSpacing/>
        <w:rPr>
          <w:rFonts w:ascii="Arial" w:eastAsia="Times New Roman" w:hAnsi="Arial" w:cs="Arial"/>
          <w:color w:val="202020"/>
          <w:sz w:val="20"/>
          <w:szCs w:val="20"/>
          <w:lang w:eastAsia="en-GB"/>
        </w:rPr>
      </w:pPr>
      <w:hyperlink r:id="rId7" w:history="1">
        <w:r w:rsidR="000538B3" w:rsidRPr="00ED28E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melody.johnston@aut.ac.nz</w:t>
        </w:r>
      </w:hyperlink>
    </w:p>
    <w:p w14:paraId="43D7873E" w14:textId="69079D29" w:rsidR="000538B3" w:rsidRPr="00B4136B" w:rsidRDefault="00F56F9D" w:rsidP="000538B3">
      <w:pPr>
        <w:spacing w:before="150" w:after="150"/>
        <w:contextualSpacing/>
        <w:rPr>
          <w:rFonts w:ascii="Helvetica" w:eastAsia="Times New Roman" w:hAnsi="Helvetica" w:cs="Times New Roman"/>
          <w:color w:val="202020"/>
          <w:lang w:eastAsia="en-GB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en-GB"/>
        </w:rPr>
        <w:t>19</w:t>
      </w:r>
      <w:r w:rsidRPr="00F56F9D">
        <w:rPr>
          <w:rFonts w:ascii="Arial" w:eastAsia="Times New Roman" w:hAnsi="Arial" w:cs="Arial"/>
          <w:color w:val="202020"/>
          <w:sz w:val="20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202020"/>
          <w:sz w:val="20"/>
          <w:szCs w:val="20"/>
          <w:lang w:eastAsia="en-GB"/>
        </w:rPr>
        <w:t xml:space="preserve"> </w:t>
      </w:r>
      <w:r w:rsidR="000538B3">
        <w:rPr>
          <w:rFonts w:ascii="Arial" w:eastAsia="Times New Roman" w:hAnsi="Arial" w:cs="Arial"/>
          <w:color w:val="202020"/>
          <w:sz w:val="20"/>
          <w:szCs w:val="20"/>
          <w:lang w:eastAsia="en-GB"/>
        </w:rPr>
        <w:t>October 2022</w:t>
      </w:r>
    </w:p>
    <w:p w14:paraId="2BCD96A4" w14:textId="77777777" w:rsidR="00B4136B" w:rsidRPr="00B4136B" w:rsidRDefault="00B4136B" w:rsidP="00B4136B">
      <w:pPr>
        <w:rPr>
          <w:rFonts w:ascii="Times New Roman" w:eastAsia="Times New Roman" w:hAnsi="Times New Roman" w:cs="Times New Roman"/>
          <w:lang w:eastAsia="en-GB"/>
        </w:rPr>
      </w:pPr>
    </w:p>
    <w:p w14:paraId="3ABDA7FD" w14:textId="77777777" w:rsidR="00DE2804" w:rsidRDefault="00000000"/>
    <w:sectPr w:rsidR="00DE2804" w:rsidSect="006576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7031"/>
    <w:multiLevelType w:val="multilevel"/>
    <w:tmpl w:val="B52CEF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1232B"/>
    <w:multiLevelType w:val="hybridMultilevel"/>
    <w:tmpl w:val="CDD023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7425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766042"/>
    <w:multiLevelType w:val="multilevel"/>
    <w:tmpl w:val="0858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52466"/>
    <w:multiLevelType w:val="hybridMultilevel"/>
    <w:tmpl w:val="CB88C12A"/>
    <w:lvl w:ilvl="0" w:tplc="6C94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D2E8B"/>
    <w:multiLevelType w:val="hybridMultilevel"/>
    <w:tmpl w:val="64B4BF6A"/>
    <w:lvl w:ilvl="0" w:tplc="00D6740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3644263"/>
    <w:multiLevelType w:val="hybridMultilevel"/>
    <w:tmpl w:val="2FDED044"/>
    <w:lvl w:ilvl="0" w:tplc="6C94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878C9"/>
    <w:multiLevelType w:val="multilevel"/>
    <w:tmpl w:val="190AF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C649FC"/>
    <w:multiLevelType w:val="multilevel"/>
    <w:tmpl w:val="F592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A034DF"/>
    <w:multiLevelType w:val="hybridMultilevel"/>
    <w:tmpl w:val="944459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10261"/>
    <w:multiLevelType w:val="hybridMultilevel"/>
    <w:tmpl w:val="214CCC00"/>
    <w:lvl w:ilvl="0" w:tplc="3634EC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A0B19"/>
    <w:multiLevelType w:val="multilevel"/>
    <w:tmpl w:val="E56E3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F373D"/>
    <w:multiLevelType w:val="multilevel"/>
    <w:tmpl w:val="E196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0324827">
    <w:abstractNumId w:val="12"/>
  </w:num>
  <w:num w:numId="2" w16cid:durableId="1692296489">
    <w:abstractNumId w:val="8"/>
  </w:num>
  <w:num w:numId="3" w16cid:durableId="2019845014">
    <w:abstractNumId w:val="3"/>
  </w:num>
  <w:num w:numId="4" w16cid:durableId="782309613">
    <w:abstractNumId w:val="7"/>
  </w:num>
  <w:num w:numId="5" w16cid:durableId="1980498994">
    <w:abstractNumId w:val="11"/>
  </w:num>
  <w:num w:numId="6" w16cid:durableId="810631452">
    <w:abstractNumId w:val="0"/>
  </w:num>
  <w:num w:numId="7" w16cid:durableId="637147642">
    <w:abstractNumId w:val="4"/>
  </w:num>
  <w:num w:numId="8" w16cid:durableId="807165954">
    <w:abstractNumId w:val="5"/>
  </w:num>
  <w:num w:numId="9" w16cid:durableId="568615042">
    <w:abstractNumId w:val="6"/>
  </w:num>
  <w:num w:numId="10" w16cid:durableId="404038480">
    <w:abstractNumId w:val="2"/>
  </w:num>
  <w:num w:numId="11" w16cid:durableId="321932956">
    <w:abstractNumId w:val="1"/>
  </w:num>
  <w:num w:numId="12" w16cid:durableId="1606764982">
    <w:abstractNumId w:val="10"/>
  </w:num>
  <w:num w:numId="13" w16cid:durableId="21256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5A"/>
    <w:rsid w:val="000538B3"/>
    <w:rsid w:val="0024265A"/>
    <w:rsid w:val="002A7689"/>
    <w:rsid w:val="00375E08"/>
    <w:rsid w:val="003F077D"/>
    <w:rsid w:val="006576E9"/>
    <w:rsid w:val="00926C04"/>
    <w:rsid w:val="00B4136B"/>
    <w:rsid w:val="00B60BE8"/>
    <w:rsid w:val="00E61B97"/>
    <w:rsid w:val="00F5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D3A1"/>
  <w15:chartTrackingRefBased/>
  <w15:docId w15:val="{B6B8D20E-2134-BE4F-B145-3C02F1A4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6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4265A"/>
    <w:rPr>
      <w:b/>
      <w:bCs/>
    </w:rPr>
  </w:style>
  <w:style w:type="character" w:styleId="Hyperlink">
    <w:name w:val="Hyperlink"/>
    <w:basedOn w:val="DefaultParagraphFont"/>
    <w:uiPriority w:val="99"/>
    <w:unhideWhenUsed/>
    <w:rsid w:val="002426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3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A76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3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ody.johnston@aut.ac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Johnston</dc:creator>
  <cp:keywords/>
  <dc:description/>
  <cp:lastModifiedBy>Sarah Wymer</cp:lastModifiedBy>
  <cp:revision>4</cp:revision>
  <dcterms:created xsi:type="dcterms:W3CDTF">2022-10-16T22:53:00Z</dcterms:created>
  <dcterms:modified xsi:type="dcterms:W3CDTF">2022-10-19T02:43:00Z</dcterms:modified>
</cp:coreProperties>
</file>