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1BCDA4" w14:textId="17891B12" w:rsidR="00DD6531" w:rsidRDefault="00EF6004" w:rsidP="008F4100">
      <w:pPr>
        <w:pStyle w:val="BodyHvdM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Zo kan je de gesprekskaarten gebruiken</w:t>
      </w:r>
    </w:p>
    <w:p w14:paraId="14BD0555" w14:textId="77777777" w:rsidR="00EF6004" w:rsidRDefault="00EF6004" w:rsidP="008F4100">
      <w:pPr>
        <w:pStyle w:val="BodyHvdM"/>
        <w:rPr>
          <w:rFonts w:asciiTheme="minorHAnsi" w:hAnsiTheme="minorHAnsi" w:cstheme="minorHAnsi"/>
        </w:rPr>
      </w:pPr>
    </w:p>
    <w:p w14:paraId="763E281D" w14:textId="3329B8F5" w:rsidR="00674C1F" w:rsidRPr="00231AE5" w:rsidRDefault="00DE4AF5" w:rsidP="008F4100">
      <w:pPr>
        <w:pStyle w:val="BodyHvdM"/>
      </w:pPr>
      <w:r>
        <w:rPr>
          <w:rFonts w:asciiTheme="minorHAnsi" w:hAnsiTheme="minorHAnsi" w:cstheme="minorHAnsi"/>
        </w:rPr>
        <w:t>S</w:t>
      </w:r>
      <w:r w:rsidR="00687F40">
        <w:rPr>
          <w:rFonts w:asciiTheme="minorHAnsi" w:hAnsiTheme="minorHAnsi" w:cstheme="minorHAnsi"/>
        </w:rPr>
        <w:t xml:space="preserve">eksueel grensoverschrijdend gedrag </w:t>
      </w:r>
      <w:r>
        <w:rPr>
          <w:rFonts w:asciiTheme="minorHAnsi" w:hAnsiTheme="minorHAnsi" w:cstheme="minorHAnsi"/>
        </w:rPr>
        <w:t>komt overal voor</w:t>
      </w:r>
      <w:r w:rsidR="00765F21">
        <w:rPr>
          <w:rFonts w:asciiTheme="minorHAnsi" w:hAnsiTheme="minorHAnsi" w:cstheme="minorHAnsi"/>
        </w:rPr>
        <w:t>. O</w:t>
      </w:r>
      <w:r>
        <w:rPr>
          <w:rFonts w:asciiTheme="minorHAnsi" w:hAnsiTheme="minorHAnsi" w:cstheme="minorHAnsi"/>
        </w:rPr>
        <w:t xml:space="preserve">ok op het werk. Vaak </w:t>
      </w:r>
      <w:r w:rsidR="00474F8B">
        <w:rPr>
          <w:rFonts w:asciiTheme="minorHAnsi" w:hAnsiTheme="minorHAnsi" w:cstheme="minorHAnsi"/>
        </w:rPr>
        <w:t xml:space="preserve">komt </w:t>
      </w:r>
      <w:r w:rsidR="001664B6">
        <w:rPr>
          <w:rFonts w:asciiTheme="minorHAnsi" w:hAnsiTheme="minorHAnsi" w:cstheme="minorHAnsi"/>
        </w:rPr>
        <w:t>dit</w:t>
      </w:r>
      <w:r w:rsidR="00474F8B">
        <w:rPr>
          <w:rFonts w:asciiTheme="minorHAnsi" w:hAnsiTheme="minorHAnsi" w:cstheme="minorHAnsi"/>
        </w:rPr>
        <w:t xml:space="preserve"> gedrag voort uit</w:t>
      </w:r>
      <w:r>
        <w:rPr>
          <w:rFonts w:asciiTheme="minorHAnsi" w:hAnsiTheme="minorHAnsi" w:cstheme="minorHAnsi"/>
        </w:rPr>
        <w:t xml:space="preserve"> ingesleten </w:t>
      </w:r>
      <w:r w:rsidR="00CE7D8A">
        <w:rPr>
          <w:rFonts w:asciiTheme="minorHAnsi" w:hAnsiTheme="minorHAnsi" w:cstheme="minorHAnsi"/>
        </w:rPr>
        <w:t>patronen</w:t>
      </w:r>
      <w:r w:rsidR="0083536A">
        <w:rPr>
          <w:rFonts w:asciiTheme="minorHAnsi" w:hAnsiTheme="minorHAnsi" w:cstheme="minorHAnsi"/>
        </w:rPr>
        <w:t>.</w:t>
      </w:r>
      <w:r>
        <w:rPr>
          <w:rFonts w:asciiTheme="minorHAnsi" w:hAnsiTheme="minorHAnsi" w:cstheme="minorHAnsi"/>
        </w:rPr>
        <w:t xml:space="preserve"> </w:t>
      </w:r>
      <w:r w:rsidR="006A6B17">
        <w:t>Mannen kunnen een belangrijke rol spelen in</w:t>
      </w:r>
      <w:r w:rsidR="006A6B17" w:rsidRPr="00BD6514">
        <w:t xml:space="preserve"> het doorbreken van die patronen. Bijvoorbeeld door elkaar </w:t>
      </w:r>
      <w:r w:rsidR="006A6B17">
        <w:t>aan te spreken op seksueel grensoverschrijdende opmerkingen, grappen of gebaren over of richting vrouwen.</w:t>
      </w:r>
      <w:r w:rsidR="006A6B17">
        <w:br/>
      </w:r>
    </w:p>
    <w:p w14:paraId="004CB123" w14:textId="36BC685C" w:rsidR="009B043E" w:rsidRDefault="00DE4AF5" w:rsidP="008F4100">
      <w:pPr>
        <w:pStyle w:val="BodyHvdM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Veel mannen willen zich wel uitspreken</w:t>
      </w:r>
      <w:r w:rsidR="00474F8B">
        <w:rPr>
          <w:rFonts w:asciiTheme="minorHAnsi" w:hAnsiTheme="minorHAnsi" w:cstheme="minorHAnsi"/>
        </w:rPr>
        <w:t>,</w:t>
      </w:r>
      <w:r>
        <w:rPr>
          <w:rFonts w:asciiTheme="minorHAnsi" w:hAnsiTheme="minorHAnsi" w:cstheme="minorHAnsi"/>
        </w:rPr>
        <w:t xml:space="preserve"> maar twijfelen om </w:t>
      </w:r>
      <w:r w:rsidR="00474F8B">
        <w:rPr>
          <w:rFonts w:asciiTheme="minorHAnsi" w:hAnsiTheme="minorHAnsi" w:cstheme="minorHAnsi"/>
        </w:rPr>
        <w:t>het daadwerkelijk</w:t>
      </w:r>
      <w:r>
        <w:rPr>
          <w:rFonts w:asciiTheme="minorHAnsi" w:hAnsiTheme="minorHAnsi" w:cstheme="minorHAnsi"/>
        </w:rPr>
        <w:t xml:space="preserve"> te doen. Ze zijn bijvoorbeeld bang om de sfeer in de groep te verpesten. T</w:t>
      </w:r>
      <w:r w:rsidR="009B043E">
        <w:rPr>
          <w:rFonts w:asciiTheme="minorHAnsi" w:hAnsiTheme="minorHAnsi" w:cstheme="minorHAnsi"/>
        </w:rPr>
        <w:t xml:space="preserve">erwijl veel mannen </w:t>
      </w:r>
      <w:r>
        <w:rPr>
          <w:rFonts w:asciiTheme="minorHAnsi" w:hAnsiTheme="minorHAnsi" w:cstheme="minorHAnsi"/>
        </w:rPr>
        <w:t xml:space="preserve">ook </w:t>
      </w:r>
      <w:r w:rsidR="009B043E">
        <w:rPr>
          <w:rFonts w:asciiTheme="minorHAnsi" w:hAnsiTheme="minorHAnsi" w:cstheme="minorHAnsi"/>
        </w:rPr>
        <w:t>aangeven het geen probleem te vinden als een andere man hen zou aanspreken</w:t>
      </w:r>
      <w:r>
        <w:rPr>
          <w:rFonts w:asciiTheme="minorHAnsi" w:hAnsiTheme="minorHAnsi" w:cstheme="minorHAnsi"/>
        </w:rPr>
        <w:t xml:space="preserve"> op seksueel grensoverschrijdende opmerkingen of gedrag</w:t>
      </w:r>
      <w:r w:rsidR="009B043E">
        <w:rPr>
          <w:rFonts w:asciiTheme="minorHAnsi" w:hAnsiTheme="minorHAnsi" w:cstheme="minorHAnsi"/>
        </w:rPr>
        <w:t xml:space="preserve">. Ook als dit een collega is. </w:t>
      </w:r>
    </w:p>
    <w:p w14:paraId="673FD02D" w14:textId="77777777" w:rsidR="007737A4" w:rsidRDefault="007737A4" w:rsidP="008F4100">
      <w:pPr>
        <w:pStyle w:val="BodyHvdM"/>
        <w:rPr>
          <w:rFonts w:asciiTheme="minorHAnsi" w:hAnsiTheme="minorHAnsi" w:cstheme="minorHAnsi"/>
        </w:rPr>
      </w:pPr>
    </w:p>
    <w:p w14:paraId="1EF3B444" w14:textId="026A760C" w:rsidR="00B77446" w:rsidRDefault="007737A4" w:rsidP="008F4100">
      <w:pPr>
        <w:pStyle w:val="BodyHvdM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Onderstaande gesprekskaarten</w:t>
      </w:r>
      <w:r w:rsidR="00DE4AF5">
        <w:rPr>
          <w:rFonts w:asciiTheme="minorHAnsi" w:hAnsiTheme="minorHAnsi" w:cstheme="minorHAnsi"/>
        </w:rPr>
        <w:t xml:space="preserve"> met stellingen</w:t>
      </w:r>
      <w:r>
        <w:rPr>
          <w:rFonts w:asciiTheme="minorHAnsi" w:hAnsiTheme="minorHAnsi" w:cstheme="minorHAnsi"/>
        </w:rPr>
        <w:t xml:space="preserve"> </w:t>
      </w:r>
      <w:r w:rsidR="0083536A">
        <w:rPr>
          <w:rFonts w:asciiTheme="minorHAnsi" w:hAnsiTheme="minorHAnsi" w:cstheme="minorHAnsi"/>
        </w:rPr>
        <w:t xml:space="preserve">maken gedrag bespreekbaar en elkaar aanspreken gemakkelijker. </w:t>
      </w:r>
    </w:p>
    <w:p w14:paraId="53B9CD43" w14:textId="77777777" w:rsidR="00FB1919" w:rsidRDefault="00FB1919" w:rsidP="008F4100">
      <w:pPr>
        <w:pStyle w:val="BodyHvdM"/>
        <w:rPr>
          <w:rFonts w:asciiTheme="minorHAnsi" w:hAnsiTheme="minorHAnsi" w:cstheme="minorHAnsi"/>
        </w:rPr>
      </w:pPr>
    </w:p>
    <w:p w14:paraId="65CF4040" w14:textId="02486CB3" w:rsidR="002408A3" w:rsidRDefault="002408A3" w:rsidP="008F4100">
      <w:pPr>
        <w:pStyle w:val="BodyHvdM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Je kunt de </w:t>
      </w:r>
      <w:r w:rsidR="009748A8">
        <w:rPr>
          <w:rFonts w:asciiTheme="minorHAnsi" w:hAnsiTheme="minorHAnsi" w:cstheme="minorHAnsi"/>
        </w:rPr>
        <w:t xml:space="preserve">gesprekskaarten </w:t>
      </w:r>
      <w:r w:rsidR="00207DBF">
        <w:rPr>
          <w:rFonts w:asciiTheme="minorHAnsi" w:hAnsiTheme="minorHAnsi" w:cstheme="minorHAnsi"/>
        </w:rPr>
        <w:t xml:space="preserve">bijvoorbeeld </w:t>
      </w:r>
      <w:r w:rsidR="000E1A72">
        <w:rPr>
          <w:rFonts w:asciiTheme="minorHAnsi" w:hAnsiTheme="minorHAnsi" w:cstheme="minorHAnsi"/>
        </w:rPr>
        <w:t>op de volgende manieren gebruiken:</w:t>
      </w:r>
    </w:p>
    <w:p w14:paraId="33C40B8B" w14:textId="2EE8BC99" w:rsidR="00DE685A" w:rsidRDefault="00DE685A" w:rsidP="00DE685A">
      <w:pPr>
        <w:pStyle w:val="BodyHvdM"/>
        <w:numPr>
          <w:ilvl w:val="0"/>
          <w:numId w:val="28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Leg elke week een stelling bij de lunchtafel of het koffiezetapparaat. </w:t>
      </w:r>
    </w:p>
    <w:p w14:paraId="358CF657" w14:textId="77777777" w:rsidR="00DE685A" w:rsidRDefault="00DE685A" w:rsidP="00DE685A">
      <w:pPr>
        <w:pStyle w:val="BodyHvdM"/>
        <w:numPr>
          <w:ilvl w:val="0"/>
          <w:numId w:val="28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Hang elke week één van de stellingen op in de lift. </w:t>
      </w:r>
    </w:p>
    <w:p w14:paraId="4E2C24D3" w14:textId="69285B47" w:rsidR="000E1A72" w:rsidRDefault="000E1A72" w:rsidP="000E1A72">
      <w:pPr>
        <w:pStyle w:val="BodyHvdM"/>
        <w:numPr>
          <w:ilvl w:val="0"/>
          <w:numId w:val="28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Zet elke week </w:t>
      </w:r>
      <w:r w:rsidR="00DE685A">
        <w:rPr>
          <w:rFonts w:asciiTheme="minorHAnsi" w:hAnsiTheme="minorHAnsi" w:cstheme="minorHAnsi"/>
        </w:rPr>
        <w:t xml:space="preserve">een </w:t>
      </w:r>
      <w:r>
        <w:rPr>
          <w:rFonts w:asciiTheme="minorHAnsi" w:hAnsiTheme="minorHAnsi" w:cstheme="minorHAnsi"/>
        </w:rPr>
        <w:t>stelling op het intranet</w:t>
      </w:r>
      <w:r w:rsidR="004F7042">
        <w:rPr>
          <w:rFonts w:asciiTheme="minorHAnsi" w:hAnsiTheme="minorHAnsi" w:cstheme="minorHAnsi"/>
        </w:rPr>
        <w:t xml:space="preserve"> of in een nieuwsbrief</w:t>
      </w:r>
      <w:r>
        <w:rPr>
          <w:rFonts w:asciiTheme="minorHAnsi" w:hAnsiTheme="minorHAnsi" w:cstheme="minorHAnsi"/>
        </w:rPr>
        <w:t xml:space="preserve"> en verwijs naar </w:t>
      </w:r>
      <w:r w:rsidR="001D0895">
        <w:rPr>
          <w:rFonts w:asciiTheme="minorHAnsi" w:hAnsiTheme="minorHAnsi" w:cstheme="minorHAnsi"/>
        </w:rPr>
        <w:t xml:space="preserve">de </w:t>
      </w:r>
      <w:hyperlink r:id="rId7" w:history="1">
        <w:r w:rsidR="001D0895" w:rsidRPr="004D2EAB">
          <w:rPr>
            <w:rStyle w:val="Hyperlink"/>
            <w:rFonts w:asciiTheme="minorHAnsi" w:hAnsiTheme="minorHAnsi" w:cstheme="minorHAnsi"/>
          </w:rPr>
          <w:t>campagnetoolkit</w:t>
        </w:r>
      </w:hyperlink>
      <w:r w:rsidR="001D0895">
        <w:rPr>
          <w:rFonts w:asciiTheme="minorHAnsi" w:hAnsiTheme="minorHAnsi" w:cstheme="minorHAnsi"/>
        </w:rPr>
        <w:t xml:space="preserve"> voor meer informatie en handvatten</w:t>
      </w:r>
      <w:r w:rsidR="00EF6004">
        <w:rPr>
          <w:rFonts w:asciiTheme="minorHAnsi" w:hAnsiTheme="minorHAnsi" w:cstheme="minorHAnsi"/>
        </w:rPr>
        <w:t xml:space="preserve">. </w:t>
      </w:r>
    </w:p>
    <w:p w14:paraId="211CDBAB" w14:textId="77C84D5E" w:rsidR="00DE685A" w:rsidRDefault="007E1AC5" w:rsidP="000E1A72">
      <w:pPr>
        <w:pStyle w:val="BodyHvdM"/>
        <w:numPr>
          <w:ilvl w:val="0"/>
          <w:numId w:val="28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Breng de gesprekskaarten in een teamoverleg</w:t>
      </w:r>
      <w:r w:rsidR="004F7042">
        <w:rPr>
          <w:rFonts w:asciiTheme="minorHAnsi" w:hAnsiTheme="minorHAnsi" w:cstheme="minorHAnsi"/>
        </w:rPr>
        <w:t xml:space="preserve"> in</w:t>
      </w:r>
      <w:r>
        <w:rPr>
          <w:rFonts w:asciiTheme="minorHAnsi" w:hAnsiTheme="minorHAnsi" w:cstheme="minorHAnsi"/>
        </w:rPr>
        <w:t xml:space="preserve"> en ga een open gesprek aan. </w:t>
      </w:r>
      <w:r w:rsidR="00AB07BD">
        <w:rPr>
          <w:rFonts w:asciiTheme="minorHAnsi" w:hAnsiTheme="minorHAnsi" w:cstheme="minorHAnsi"/>
        </w:rPr>
        <w:t xml:space="preserve">Kijk </w:t>
      </w:r>
      <w:r w:rsidR="00DE685A">
        <w:rPr>
          <w:rFonts w:asciiTheme="minorHAnsi" w:hAnsiTheme="minorHAnsi" w:cstheme="minorHAnsi"/>
        </w:rPr>
        <w:t xml:space="preserve">voor </w:t>
      </w:r>
      <w:r w:rsidR="00474F8B">
        <w:rPr>
          <w:rFonts w:asciiTheme="minorHAnsi" w:hAnsiTheme="minorHAnsi" w:cstheme="minorHAnsi"/>
        </w:rPr>
        <w:t xml:space="preserve">aanvullende </w:t>
      </w:r>
      <w:r w:rsidR="00DE685A">
        <w:rPr>
          <w:rFonts w:asciiTheme="minorHAnsi" w:hAnsiTheme="minorHAnsi" w:cstheme="minorHAnsi"/>
        </w:rPr>
        <w:t xml:space="preserve">gesprekstips op </w:t>
      </w:r>
      <w:hyperlink r:id="rId8" w:history="1">
        <w:r w:rsidR="00DE685A" w:rsidRPr="00D42009">
          <w:rPr>
            <w:rStyle w:val="Hyperlink"/>
            <w:rFonts w:asciiTheme="minorHAnsi" w:hAnsiTheme="minorHAnsi" w:cstheme="minorHAnsi"/>
          </w:rPr>
          <w:t>metelkaartrekkenwedegrens.nl</w:t>
        </w:r>
      </w:hyperlink>
      <w:r w:rsidR="00DE685A">
        <w:rPr>
          <w:rFonts w:asciiTheme="minorHAnsi" w:hAnsiTheme="minorHAnsi" w:cstheme="minorHAnsi"/>
        </w:rPr>
        <w:t xml:space="preserve">. </w:t>
      </w:r>
    </w:p>
    <w:p w14:paraId="053CCAA9" w14:textId="6CE38F34" w:rsidR="00324896" w:rsidRDefault="00324896" w:rsidP="000E1A72">
      <w:pPr>
        <w:pStyle w:val="BodyHvdM"/>
        <w:numPr>
          <w:ilvl w:val="0"/>
          <w:numId w:val="28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Deel elke week een stelling</w:t>
      </w:r>
      <w:r w:rsidR="00886C9E">
        <w:rPr>
          <w:rFonts w:asciiTheme="minorHAnsi" w:hAnsiTheme="minorHAnsi" w:cstheme="minorHAnsi"/>
        </w:rPr>
        <w:t xml:space="preserve"> </w:t>
      </w:r>
      <w:r w:rsidR="00406198">
        <w:rPr>
          <w:rFonts w:asciiTheme="minorHAnsi" w:hAnsiTheme="minorHAnsi" w:cstheme="minorHAnsi"/>
        </w:rPr>
        <w:t>met een</w:t>
      </w:r>
      <w:r w:rsidR="00886C9E">
        <w:rPr>
          <w:rFonts w:asciiTheme="minorHAnsi" w:hAnsiTheme="minorHAnsi" w:cstheme="minorHAnsi"/>
        </w:rPr>
        <w:t xml:space="preserve"> poll</w:t>
      </w:r>
      <w:r>
        <w:rPr>
          <w:rFonts w:asciiTheme="minorHAnsi" w:hAnsiTheme="minorHAnsi" w:cstheme="minorHAnsi"/>
        </w:rPr>
        <w:t xml:space="preserve"> in de app-groep van jouw team of organisatie</w:t>
      </w:r>
      <w:r w:rsidR="00886C9E">
        <w:rPr>
          <w:rFonts w:asciiTheme="minorHAnsi" w:hAnsiTheme="minorHAnsi" w:cstheme="minorHAnsi"/>
        </w:rPr>
        <w:t xml:space="preserve"> met eventueel een oproep tot reactie</w:t>
      </w:r>
      <w:r w:rsidR="001664B6">
        <w:rPr>
          <w:rFonts w:asciiTheme="minorHAnsi" w:hAnsiTheme="minorHAnsi" w:cstheme="minorHAnsi"/>
        </w:rPr>
        <w:t xml:space="preserve">. De terugkoppeling van deze reacties kan een goede aanleiding zijn om </w:t>
      </w:r>
      <w:r w:rsidR="006A6B17">
        <w:rPr>
          <w:rFonts w:asciiTheme="minorHAnsi" w:hAnsiTheme="minorHAnsi" w:cstheme="minorHAnsi"/>
        </w:rPr>
        <w:t>het</w:t>
      </w:r>
      <w:r w:rsidR="001664B6">
        <w:rPr>
          <w:rFonts w:asciiTheme="minorHAnsi" w:hAnsiTheme="minorHAnsi" w:cstheme="minorHAnsi"/>
        </w:rPr>
        <w:t xml:space="preserve"> </w:t>
      </w:r>
      <w:r w:rsidR="006A6B17">
        <w:rPr>
          <w:rFonts w:asciiTheme="minorHAnsi" w:hAnsiTheme="minorHAnsi" w:cstheme="minorHAnsi"/>
        </w:rPr>
        <w:t>bijvoorbeeld in teamverband verder te bespreken.</w:t>
      </w:r>
    </w:p>
    <w:p w14:paraId="0B80263F" w14:textId="77777777" w:rsidR="00557C2C" w:rsidRDefault="00557C2C" w:rsidP="00557C2C">
      <w:pPr>
        <w:pStyle w:val="BodyHvdM"/>
        <w:rPr>
          <w:rFonts w:asciiTheme="minorHAnsi" w:hAnsiTheme="minorHAnsi" w:cstheme="minorHAnsi"/>
        </w:rPr>
      </w:pPr>
    </w:p>
    <w:p w14:paraId="38521528" w14:textId="77777777" w:rsidR="00557C2C" w:rsidRDefault="00557C2C" w:rsidP="00557C2C">
      <w:pPr>
        <w:pStyle w:val="BodyHvdM"/>
        <w:rPr>
          <w:rFonts w:asciiTheme="minorHAnsi" w:hAnsiTheme="minorHAnsi" w:cstheme="minorHAnsi"/>
        </w:rPr>
      </w:pPr>
    </w:p>
    <w:p w14:paraId="3C17FD2C" w14:textId="77777777" w:rsidR="001A090A" w:rsidRDefault="001A090A" w:rsidP="004F7042">
      <w:pPr>
        <w:pStyle w:val="BodyHvdM"/>
        <w:rPr>
          <w:rFonts w:asciiTheme="minorHAnsi" w:hAnsiTheme="minorHAnsi" w:cstheme="minorHAnsi"/>
        </w:rPr>
      </w:pPr>
    </w:p>
    <w:p w14:paraId="3E83791D" w14:textId="77777777" w:rsidR="004F7042" w:rsidRPr="004F7042" w:rsidRDefault="004F7042" w:rsidP="004F7042">
      <w:pPr>
        <w:pStyle w:val="BodyHvdM"/>
        <w:rPr>
          <w:rFonts w:asciiTheme="minorHAnsi" w:hAnsiTheme="minorHAnsi" w:cstheme="minorHAnsi"/>
        </w:rPr>
      </w:pPr>
    </w:p>
    <w:sectPr w:rsidR="004F7042" w:rsidRPr="004F7042" w:rsidSect="00F21549">
      <w:footerReference w:type="even" r:id="rId9"/>
      <w:pgSz w:w="11906" w:h="16838" w:code="9"/>
      <w:pgMar w:top="1701" w:right="1021" w:bottom="1276" w:left="1418" w:header="680" w:footer="680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936790" w14:textId="77777777" w:rsidR="00FA3D25" w:rsidRDefault="00FA3D25">
      <w:r>
        <w:separator/>
      </w:r>
    </w:p>
  </w:endnote>
  <w:endnote w:type="continuationSeparator" w:id="0">
    <w:p w14:paraId="6259C53F" w14:textId="77777777" w:rsidR="00FA3D25" w:rsidRDefault="00FA3D25">
      <w:r>
        <w:continuationSeparator/>
      </w:r>
    </w:p>
  </w:endnote>
  <w:endnote w:type="continuationNotice" w:id="1">
    <w:p w14:paraId="404BF09B" w14:textId="77777777" w:rsidR="00FA3D25" w:rsidRDefault="00FA3D2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10A759" w14:textId="77777777" w:rsidR="001607ED" w:rsidRDefault="001607ED">
    <w:pPr>
      <w:pStyle w:val="Voet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CE3D2B" w14:textId="77777777" w:rsidR="00FA3D25" w:rsidRDefault="00FA3D25">
      <w:r>
        <w:separator/>
      </w:r>
    </w:p>
  </w:footnote>
  <w:footnote w:type="continuationSeparator" w:id="0">
    <w:p w14:paraId="3D4FF58A" w14:textId="77777777" w:rsidR="00FA3D25" w:rsidRDefault="00FA3D25">
      <w:r>
        <w:continuationSeparator/>
      </w:r>
    </w:p>
  </w:footnote>
  <w:footnote w:type="continuationNotice" w:id="1">
    <w:p w14:paraId="6777259A" w14:textId="77777777" w:rsidR="00FA3D25" w:rsidRDefault="00FA3D2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95CE9F2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A6FA31F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646E369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3E4EB1F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153CF70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981E44C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7F623B2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527CF6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B016A7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A008EF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EE389CF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03804E5"/>
    <w:multiLevelType w:val="hybridMultilevel"/>
    <w:tmpl w:val="FE70CC66"/>
    <w:lvl w:ilvl="0" w:tplc="03CAAC48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FEE5896"/>
    <w:multiLevelType w:val="hybridMultilevel"/>
    <w:tmpl w:val="09542E98"/>
    <w:lvl w:ilvl="0" w:tplc="E1006FDE">
      <w:numFmt w:val="bullet"/>
      <w:lvlText w:val="-"/>
      <w:lvlJc w:val="left"/>
      <w:pPr>
        <w:ind w:left="1440" w:hanging="360"/>
      </w:pPr>
      <w:rPr>
        <w:rFonts w:ascii="Tahoma" w:eastAsia="Times New Roman" w:hAnsi="Tahoma" w:cs="Tahoma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184411D6"/>
    <w:multiLevelType w:val="hybridMultilevel"/>
    <w:tmpl w:val="52AADEB6"/>
    <w:lvl w:ilvl="0" w:tplc="386AC014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B7759D0"/>
    <w:multiLevelType w:val="hybridMultilevel"/>
    <w:tmpl w:val="A0CAFD84"/>
    <w:lvl w:ilvl="0" w:tplc="F0E085F2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973F1E"/>
    <w:multiLevelType w:val="hybridMultilevel"/>
    <w:tmpl w:val="E9481C12"/>
    <w:lvl w:ilvl="0" w:tplc="03CAAC48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2862807"/>
    <w:multiLevelType w:val="hybridMultilevel"/>
    <w:tmpl w:val="C81667C6"/>
    <w:lvl w:ilvl="0" w:tplc="9C06267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FF482E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9B0AD6"/>
    <w:multiLevelType w:val="hybridMultilevel"/>
    <w:tmpl w:val="4914F688"/>
    <w:lvl w:ilvl="0" w:tplc="55BC816A">
      <w:numFmt w:val="bullet"/>
      <w:lvlText w:val="•"/>
      <w:lvlJc w:val="left"/>
      <w:pPr>
        <w:ind w:left="720" w:hanging="360"/>
      </w:pPr>
      <w:rPr>
        <w:rFonts w:ascii="Tahoma" w:eastAsia="Times New Roman" w:hAnsi="Tahoma" w:cs="Tahoma" w:hint="default"/>
        <w:color w:val="FF0000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B21511C"/>
    <w:multiLevelType w:val="multilevel"/>
    <w:tmpl w:val="7E0AD060"/>
    <w:lvl w:ilvl="0">
      <w:start w:val="1"/>
      <w:numFmt w:val="bullet"/>
      <w:pStyle w:val="BodyHvdMOpsomming"/>
      <w:lvlText w:val=""/>
      <w:lvlJc w:val="left"/>
      <w:pPr>
        <w:ind w:left="284" w:hanging="284"/>
      </w:pPr>
      <w:rPr>
        <w:rFonts w:ascii="Wingdings" w:hAnsi="Wingdings" w:hint="default"/>
        <w:color w:val="FF482E" w:themeColor="accent1"/>
      </w:rPr>
    </w:lvl>
    <w:lvl w:ilvl="1">
      <w:start w:val="1"/>
      <w:numFmt w:val="bullet"/>
      <w:lvlText w:val="-"/>
      <w:lvlJc w:val="left"/>
      <w:pPr>
        <w:ind w:left="568" w:hanging="284"/>
      </w:pPr>
      <w:rPr>
        <w:rFonts w:ascii="Calibri" w:hAnsi="Calibri" w:hint="default"/>
        <w:color w:val="333333" w:themeColor="text1"/>
      </w:rPr>
    </w:lvl>
    <w:lvl w:ilvl="2">
      <w:start w:val="1"/>
      <w:numFmt w:val="bullet"/>
      <w:lvlText w:val=""/>
      <w:lvlJc w:val="left"/>
      <w:pPr>
        <w:ind w:left="852" w:hanging="284"/>
      </w:pPr>
      <w:rPr>
        <w:rFonts w:ascii="Wingdings" w:hAnsi="Wingdings" w:hint="default"/>
        <w:color w:val="FF482E" w:themeColor="accent1"/>
      </w:rPr>
    </w:lvl>
    <w:lvl w:ilvl="3">
      <w:start w:val="1"/>
      <w:numFmt w:val="bullet"/>
      <w:lvlText w:val=""/>
      <w:lvlJc w:val="left"/>
      <w:pPr>
        <w:ind w:left="1136" w:hanging="284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420" w:hanging="284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1704" w:hanging="284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1988" w:hanging="284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272" w:hanging="284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2556" w:hanging="284"/>
      </w:pPr>
      <w:rPr>
        <w:rFonts w:ascii="Wingdings" w:hAnsi="Wingdings" w:hint="default"/>
      </w:rPr>
    </w:lvl>
  </w:abstractNum>
  <w:abstractNum w:abstractNumId="19" w15:restartNumberingAfterBreak="0">
    <w:nsid w:val="2FDD6314"/>
    <w:multiLevelType w:val="hybridMultilevel"/>
    <w:tmpl w:val="6B668CA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1B356BF"/>
    <w:multiLevelType w:val="hybridMultilevel"/>
    <w:tmpl w:val="DCC87E9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5C7D17"/>
    <w:multiLevelType w:val="hybridMultilevel"/>
    <w:tmpl w:val="795431F8"/>
    <w:lvl w:ilvl="0" w:tplc="04130005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2" w15:restartNumberingAfterBreak="0">
    <w:nsid w:val="3BD6321C"/>
    <w:multiLevelType w:val="hybridMultilevel"/>
    <w:tmpl w:val="5B66DC56"/>
    <w:lvl w:ilvl="0" w:tplc="56EC1DFA">
      <w:start w:val="1"/>
      <w:numFmt w:val="bullet"/>
      <w:lvlText w:val=""/>
      <w:lvlJc w:val="left"/>
      <w:pPr>
        <w:ind w:left="783" w:hanging="360"/>
      </w:pPr>
      <w:rPr>
        <w:rFonts w:ascii="Wingdings" w:hAnsi="Wingdings" w:hint="default"/>
        <w:color w:val="FF0000"/>
      </w:rPr>
    </w:lvl>
    <w:lvl w:ilvl="1" w:tplc="0413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3" w15:restartNumberingAfterBreak="0">
    <w:nsid w:val="40D730FF"/>
    <w:multiLevelType w:val="hybridMultilevel"/>
    <w:tmpl w:val="4302F836"/>
    <w:lvl w:ilvl="0" w:tplc="0413000F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9824A6B"/>
    <w:multiLevelType w:val="hybridMultilevel"/>
    <w:tmpl w:val="9730830E"/>
    <w:lvl w:ilvl="0" w:tplc="08F05808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E3366A8"/>
    <w:multiLevelType w:val="hybridMultilevel"/>
    <w:tmpl w:val="AA2A90BA"/>
    <w:lvl w:ilvl="0" w:tplc="3398CE30">
      <w:numFmt w:val="bullet"/>
      <w:lvlText w:val="•"/>
      <w:lvlJc w:val="left"/>
      <w:pPr>
        <w:ind w:left="720" w:hanging="360"/>
      </w:pPr>
      <w:rPr>
        <w:rFonts w:ascii="Tahoma" w:eastAsia="Times New Roman" w:hAnsi="Tahoma" w:cs="Tahoma" w:hint="default"/>
        <w:color w:val="FF0000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4426A65"/>
    <w:multiLevelType w:val="hybridMultilevel"/>
    <w:tmpl w:val="03FC2868"/>
    <w:lvl w:ilvl="0" w:tplc="03CAAC48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7216963">
    <w:abstractNumId w:val="0"/>
  </w:num>
  <w:num w:numId="2" w16cid:durableId="867841096">
    <w:abstractNumId w:val="1"/>
  </w:num>
  <w:num w:numId="3" w16cid:durableId="1557542352">
    <w:abstractNumId w:val="2"/>
  </w:num>
  <w:num w:numId="4" w16cid:durableId="247888341">
    <w:abstractNumId w:val="3"/>
  </w:num>
  <w:num w:numId="5" w16cid:durableId="387845554">
    <w:abstractNumId w:val="4"/>
  </w:num>
  <w:num w:numId="6" w16cid:durableId="924656447">
    <w:abstractNumId w:val="9"/>
  </w:num>
  <w:num w:numId="7" w16cid:durableId="1364138654">
    <w:abstractNumId w:val="5"/>
  </w:num>
  <w:num w:numId="8" w16cid:durableId="123810483">
    <w:abstractNumId w:val="6"/>
  </w:num>
  <w:num w:numId="9" w16cid:durableId="25839824">
    <w:abstractNumId w:val="7"/>
  </w:num>
  <w:num w:numId="10" w16cid:durableId="943534536">
    <w:abstractNumId w:val="8"/>
  </w:num>
  <w:num w:numId="11" w16cid:durableId="1606886940">
    <w:abstractNumId w:val="10"/>
  </w:num>
  <w:num w:numId="12" w16cid:durableId="551229323">
    <w:abstractNumId w:val="20"/>
  </w:num>
  <w:num w:numId="13" w16cid:durableId="1188105259">
    <w:abstractNumId w:val="16"/>
  </w:num>
  <w:num w:numId="14" w16cid:durableId="846217986">
    <w:abstractNumId w:val="12"/>
  </w:num>
  <w:num w:numId="15" w16cid:durableId="1836988396">
    <w:abstractNumId w:val="19"/>
  </w:num>
  <w:num w:numId="16" w16cid:durableId="419370154">
    <w:abstractNumId w:val="24"/>
  </w:num>
  <w:num w:numId="17" w16cid:durableId="940066882">
    <w:abstractNumId w:val="15"/>
  </w:num>
  <w:num w:numId="18" w16cid:durableId="1093360817">
    <w:abstractNumId w:val="11"/>
  </w:num>
  <w:num w:numId="19" w16cid:durableId="1730571295">
    <w:abstractNumId w:val="25"/>
  </w:num>
  <w:num w:numId="20" w16cid:durableId="224419720">
    <w:abstractNumId w:val="18"/>
  </w:num>
  <w:num w:numId="21" w16cid:durableId="345862337">
    <w:abstractNumId w:val="14"/>
  </w:num>
  <w:num w:numId="22" w16cid:durableId="1000158587">
    <w:abstractNumId w:val="17"/>
  </w:num>
  <w:num w:numId="23" w16cid:durableId="234553604">
    <w:abstractNumId w:val="26"/>
  </w:num>
  <w:num w:numId="24" w16cid:durableId="1068304986">
    <w:abstractNumId w:val="21"/>
  </w:num>
  <w:num w:numId="25" w16cid:durableId="1691026285">
    <w:abstractNumId w:val="23"/>
  </w:num>
  <w:num w:numId="26" w16cid:durableId="17575097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409696395">
    <w:abstractNumId w:val="22"/>
  </w:num>
  <w:num w:numId="28" w16cid:durableId="210687534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BFE"/>
    <w:rsid w:val="000031C8"/>
    <w:rsid w:val="00005253"/>
    <w:rsid w:val="00005525"/>
    <w:rsid w:val="00007B43"/>
    <w:rsid w:val="00013B33"/>
    <w:rsid w:val="00015ACC"/>
    <w:rsid w:val="00016E76"/>
    <w:rsid w:val="000203F6"/>
    <w:rsid w:val="00031EC1"/>
    <w:rsid w:val="00041182"/>
    <w:rsid w:val="00045713"/>
    <w:rsid w:val="00045BDA"/>
    <w:rsid w:val="00046B26"/>
    <w:rsid w:val="00053DE1"/>
    <w:rsid w:val="000609AE"/>
    <w:rsid w:val="00062430"/>
    <w:rsid w:val="00062B6C"/>
    <w:rsid w:val="000635D9"/>
    <w:rsid w:val="000645A5"/>
    <w:rsid w:val="0006587F"/>
    <w:rsid w:val="00070E9D"/>
    <w:rsid w:val="00070EB1"/>
    <w:rsid w:val="00073056"/>
    <w:rsid w:val="00074170"/>
    <w:rsid w:val="000776BB"/>
    <w:rsid w:val="0008170B"/>
    <w:rsid w:val="00092839"/>
    <w:rsid w:val="00092D9D"/>
    <w:rsid w:val="000A2485"/>
    <w:rsid w:val="000A365F"/>
    <w:rsid w:val="000A3CF1"/>
    <w:rsid w:val="000A3E05"/>
    <w:rsid w:val="000A6B88"/>
    <w:rsid w:val="000A7C69"/>
    <w:rsid w:val="000C1F21"/>
    <w:rsid w:val="000C6906"/>
    <w:rsid w:val="000C6A23"/>
    <w:rsid w:val="000C6C09"/>
    <w:rsid w:val="000D2C83"/>
    <w:rsid w:val="000D5918"/>
    <w:rsid w:val="000D6BE0"/>
    <w:rsid w:val="000E1A72"/>
    <w:rsid w:val="000E4618"/>
    <w:rsid w:val="000E581A"/>
    <w:rsid w:val="000F139E"/>
    <w:rsid w:val="000F274C"/>
    <w:rsid w:val="000F43E2"/>
    <w:rsid w:val="000F6603"/>
    <w:rsid w:val="00100D21"/>
    <w:rsid w:val="00110A57"/>
    <w:rsid w:val="001116ED"/>
    <w:rsid w:val="0011768B"/>
    <w:rsid w:val="001209CB"/>
    <w:rsid w:val="0012489E"/>
    <w:rsid w:val="00126C95"/>
    <w:rsid w:val="00131549"/>
    <w:rsid w:val="0014203E"/>
    <w:rsid w:val="00144B4A"/>
    <w:rsid w:val="00146430"/>
    <w:rsid w:val="00152EE9"/>
    <w:rsid w:val="001607ED"/>
    <w:rsid w:val="00161E49"/>
    <w:rsid w:val="00163AA4"/>
    <w:rsid w:val="001664B6"/>
    <w:rsid w:val="00167787"/>
    <w:rsid w:val="00171240"/>
    <w:rsid w:val="0018329B"/>
    <w:rsid w:val="00184788"/>
    <w:rsid w:val="00186EA4"/>
    <w:rsid w:val="0018718D"/>
    <w:rsid w:val="00187F98"/>
    <w:rsid w:val="001938D7"/>
    <w:rsid w:val="0019521A"/>
    <w:rsid w:val="001A090A"/>
    <w:rsid w:val="001A71F3"/>
    <w:rsid w:val="001B6EEA"/>
    <w:rsid w:val="001C10D3"/>
    <w:rsid w:val="001D0895"/>
    <w:rsid w:val="001D7554"/>
    <w:rsid w:val="001E158C"/>
    <w:rsid w:val="001E551C"/>
    <w:rsid w:val="001E692C"/>
    <w:rsid w:val="001F0D29"/>
    <w:rsid w:val="001F11A9"/>
    <w:rsid w:val="001F2EA2"/>
    <w:rsid w:val="001F5768"/>
    <w:rsid w:val="001F5D86"/>
    <w:rsid w:val="001F7513"/>
    <w:rsid w:val="0020128A"/>
    <w:rsid w:val="002026A8"/>
    <w:rsid w:val="00206587"/>
    <w:rsid w:val="00206B3A"/>
    <w:rsid w:val="00207DBF"/>
    <w:rsid w:val="00214E68"/>
    <w:rsid w:val="00222FF5"/>
    <w:rsid w:val="002300D0"/>
    <w:rsid w:val="00231AE5"/>
    <w:rsid w:val="0023704E"/>
    <w:rsid w:val="002408A3"/>
    <w:rsid w:val="002538B1"/>
    <w:rsid w:val="00261C30"/>
    <w:rsid w:val="0026451D"/>
    <w:rsid w:val="00264BAC"/>
    <w:rsid w:val="00273243"/>
    <w:rsid w:val="002762E6"/>
    <w:rsid w:val="0027712E"/>
    <w:rsid w:val="00281C0D"/>
    <w:rsid w:val="002821BF"/>
    <w:rsid w:val="0028234F"/>
    <w:rsid w:val="00283D1B"/>
    <w:rsid w:val="0028540C"/>
    <w:rsid w:val="002907A5"/>
    <w:rsid w:val="00292C04"/>
    <w:rsid w:val="00295812"/>
    <w:rsid w:val="002A1ED6"/>
    <w:rsid w:val="002A64ED"/>
    <w:rsid w:val="002B673D"/>
    <w:rsid w:val="002C02F6"/>
    <w:rsid w:val="002C24C7"/>
    <w:rsid w:val="002C2FDD"/>
    <w:rsid w:val="002C4D5A"/>
    <w:rsid w:val="002C54E6"/>
    <w:rsid w:val="002C5D50"/>
    <w:rsid w:val="002C6DDC"/>
    <w:rsid w:val="002D5DA4"/>
    <w:rsid w:val="002E16C6"/>
    <w:rsid w:val="002E18B7"/>
    <w:rsid w:val="002E2A1C"/>
    <w:rsid w:val="002F3426"/>
    <w:rsid w:val="002F513F"/>
    <w:rsid w:val="002F6B4B"/>
    <w:rsid w:val="00322896"/>
    <w:rsid w:val="00324896"/>
    <w:rsid w:val="003265E3"/>
    <w:rsid w:val="0033651D"/>
    <w:rsid w:val="00341329"/>
    <w:rsid w:val="00342DF9"/>
    <w:rsid w:val="003455D1"/>
    <w:rsid w:val="00350441"/>
    <w:rsid w:val="003524AB"/>
    <w:rsid w:val="00366EF7"/>
    <w:rsid w:val="003772EA"/>
    <w:rsid w:val="003810FA"/>
    <w:rsid w:val="00385113"/>
    <w:rsid w:val="00390784"/>
    <w:rsid w:val="00392FA9"/>
    <w:rsid w:val="003B3AEC"/>
    <w:rsid w:val="003B5952"/>
    <w:rsid w:val="003B5B72"/>
    <w:rsid w:val="003B6747"/>
    <w:rsid w:val="003B6CC6"/>
    <w:rsid w:val="003B7388"/>
    <w:rsid w:val="003C6CB7"/>
    <w:rsid w:val="003D2A1C"/>
    <w:rsid w:val="003E183E"/>
    <w:rsid w:val="003E7769"/>
    <w:rsid w:val="003F07F0"/>
    <w:rsid w:val="003F4005"/>
    <w:rsid w:val="003F435B"/>
    <w:rsid w:val="00402633"/>
    <w:rsid w:val="00403E46"/>
    <w:rsid w:val="00404130"/>
    <w:rsid w:val="00404638"/>
    <w:rsid w:val="00406198"/>
    <w:rsid w:val="00407DBA"/>
    <w:rsid w:val="00422184"/>
    <w:rsid w:val="00422639"/>
    <w:rsid w:val="00436386"/>
    <w:rsid w:val="00440F94"/>
    <w:rsid w:val="00446B2B"/>
    <w:rsid w:val="00453BA3"/>
    <w:rsid w:val="00455667"/>
    <w:rsid w:val="0047253D"/>
    <w:rsid w:val="00472793"/>
    <w:rsid w:val="00474F8B"/>
    <w:rsid w:val="00477F36"/>
    <w:rsid w:val="00483510"/>
    <w:rsid w:val="004871F8"/>
    <w:rsid w:val="0049008A"/>
    <w:rsid w:val="004945AE"/>
    <w:rsid w:val="00496121"/>
    <w:rsid w:val="00496D56"/>
    <w:rsid w:val="004A0B84"/>
    <w:rsid w:val="004B3A23"/>
    <w:rsid w:val="004B3FD4"/>
    <w:rsid w:val="004C1794"/>
    <w:rsid w:val="004D04A7"/>
    <w:rsid w:val="004D1CFE"/>
    <w:rsid w:val="004D2EAB"/>
    <w:rsid w:val="004E30DF"/>
    <w:rsid w:val="004E4B47"/>
    <w:rsid w:val="004F7042"/>
    <w:rsid w:val="00501AF3"/>
    <w:rsid w:val="00510C17"/>
    <w:rsid w:val="00520075"/>
    <w:rsid w:val="00520726"/>
    <w:rsid w:val="0053144C"/>
    <w:rsid w:val="00535238"/>
    <w:rsid w:val="00540BDA"/>
    <w:rsid w:val="00542163"/>
    <w:rsid w:val="005433DE"/>
    <w:rsid w:val="00545B7E"/>
    <w:rsid w:val="00546E3B"/>
    <w:rsid w:val="005536E3"/>
    <w:rsid w:val="00557C2C"/>
    <w:rsid w:val="00562FE6"/>
    <w:rsid w:val="00564F79"/>
    <w:rsid w:val="00572D10"/>
    <w:rsid w:val="005735D9"/>
    <w:rsid w:val="005805BB"/>
    <w:rsid w:val="0059171B"/>
    <w:rsid w:val="00594431"/>
    <w:rsid w:val="00596F46"/>
    <w:rsid w:val="005A14A3"/>
    <w:rsid w:val="005A543D"/>
    <w:rsid w:val="005B095B"/>
    <w:rsid w:val="005C0F4F"/>
    <w:rsid w:val="005D22A2"/>
    <w:rsid w:val="005D4CCC"/>
    <w:rsid w:val="005D567D"/>
    <w:rsid w:val="005D7125"/>
    <w:rsid w:val="005D79B8"/>
    <w:rsid w:val="005E3009"/>
    <w:rsid w:val="005E3BA2"/>
    <w:rsid w:val="005E4F01"/>
    <w:rsid w:val="005F0BA6"/>
    <w:rsid w:val="005F1E3F"/>
    <w:rsid w:val="005F460F"/>
    <w:rsid w:val="005F5267"/>
    <w:rsid w:val="00601828"/>
    <w:rsid w:val="00602480"/>
    <w:rsid w:val="00603D66"/>
    <w:rsid w:val="0060598F"/>
    <w:rsid w:val="00606BDB"/>
    <w:rsid w:val="00611EB6"/>
    <w:rsid w:val="00615BEE"/>
    <w:rsid w:val="00616938"/>
    <w:rsid w:val="00620129"/>
    <w:rsid w:val="00626D15"/>
    <w:rsid w:val="0065138D"/>
    <w:rsid w:val="00653EE4"/>
    <w:rsid w:val="00654ED9"/>
    <w:rsid w:val="00656486"/>
    <w:rsid w:val="0066111B"/>
    <w:rsid w:val="00672381"/>
    <w:rsid w:val="006726AC"/>
    <w:rsid w:val="00674C1F"/>
    <w:rsid w:val="00680492"/>
    <w:rsid w:val="00684501"/>
    <w:rsid w:val="006869A5"/>
    <w:rsid w:val="00687954"/>
    <w:rsid w:val="00687F40"/>
    <w:rsid w:val="0069079D"/>
    <w:rsid w:val="006941A7"/>
    <w:rsid w:val="0069448E"/>
    <w:rsid w:val="00694DC1"/>
    <w:rsid w:val="006A0488"/>
    <w:rsid w:val="006A326C"/>
    <w:rsid w:val="006A6B17"/>
    <w:rsid w:val="006B0D1C"/>
    <w:rsid w:val="006B280C"/>
    <w:rsid w:val="006B7694"/>
    <w:rsid w:val="006C7434"/>
    <w:rsid w:val="006D00D7"/>
    <w:rsid w:val="006D33F2"/>
    <w:rsid w:val="006D3B01"/>
    <w:rsid w:val="006D7420"/>
    <w:rsid w:val="006E05A4"/>
    <w:rsid w:val="006E3A41"/>
    <w:rsid w:val="006E5806"/>
    <w:rsid w:val="006E6C8E"/>
    <w:rsid w:val="006F0B3C"/>
    <w:rsid w:val="007004C7"/>
    <w:rsid w:val="00701905"/>
    <w:rsid w:val="007076E4"/>
    <w:rsid w:val="0071271C"/>
    <w:rsid w:val="00716272"/>
    <w:rsid w:val="007229AA"/>
    <w:rsid w:val="00732A81"/>
    <w:rsid w:val="00760743"/>
    <w:rsid w:val="0076559C"/>
    <w:rsid w:val="00765F21"/>
    <w:rsid w:val="007671AE"/>
    <w:rsid w:val="0077076E"/>
    <w:rsid w:val="00772427"/>
    <w:rsid w:val="00772B43"/>
    <w:rsid w:val="007737A4"/>
    <w:rsid w:val="0077579A"/>
    <w:rsid w:val="00780C25"/>
    <w:rsid w:val="00787D68"/>
    <w:rsid w:val="00790035"/>
    <w:rsid w:val="007A3426"/>
    <w:rsid w:val="007A6539"/>
    <w:rsid w:val="007D51CF"/>
    <w:rsid w:val="007E1AC5"/>
    <w:rsid w:val="007E3058"/>
    <w:rsid w:val="007E4CB5"/>
    <w:rsid w:val="007E6D2F"/>
    <w:rsid w:val="007F4ADD"/>
    <w:rsid w:val="00803C4B"/>
    <w:rsid w:val="00813639"/>
    <w:rsid w:val="00815482"/>
    <w:rsid w:val="00821F93"/>
    <w:rsid w:val="008237CB"/>
    <w:rsid w:val="00824B90"/>
    <w:rsid w:val="00832969"/>
    <w:rsid w:val="0083536A"/>
    <w:rsid w:val="00842F7C"/>
    <w:rsid w:val="00845860"/>
    <w:rsid w:val="00850168"/>
    <w:rsid w:val="008559C6"/>
    <w:rsid w:val="00865433"/>
    <w:rsid w:val="0087229B"/>
    <w:rsid w:val="008763C2"/>
    <w:rsid w:val="00881DDD"/>
    <w:rsid w:val="00886C9E"/>
    <w:rsid w:val="00892552"/>
    <w:rsid w:val="008951A8"/>
    <w:rsid w:val="008A3362"/>
    <w:rsid w:val="008A3586"/>
    <w:rsid w:val="008B3F89"/>
    <w:rsid w:val="008C236C"/>
    <w:rsid w:val="008C35C8"/>
    <w:rsid w:val="008C54F8"/>
    <w:rsid w:val="008E0D8A"/>
    <w:rsid w:val="008E2A0E"/>
    <w:rsid w:val="008E4419"/>
    <w:rsid w:val="008F368C"/>
    <w:rsid w:val="008F392B"/>
    <w:rsid w:val="008F4100"/>
    <w:rsid w:val="009002F8"/>
    <w:rsid w:val="00901A12"/>
    <w:rsid w:val="009050D1"/>
    <w:rsid w:val="00911BFE"/>
    <w:rsid w:val="0091284C"/>
    <w:rsid w:val="00916844"/>
    <w:rsid w:val="0092002F"/>
    <w:rsid w:val="009250FF"/>
    <w:rsid w:val="009318E8"/>
    <w:rsid w:val="00934D6A"/>
    <w:rsid w:val="009406CA"/>
    <w:rsid w:val="00951C01"/>
    <w:rsid w:val="00952CD7"/>
    <w:rsid w:val="009548CB"/>
    <w:rsid w:val="00954B3A"/>
    <w:rsid w:val="00963F2D"/>
    <w:rsid w:val="00973712"/>
    <w:rsid w:val="00973BD6"/>
    <w:rsid w:val="009748A8"/>
    <w:rsid w:val="00975C3F"/>
    <w:rsid w:val="00992E96"/>
    <w:rsid w:val="0099514F"/>
    <w:rsid w:val="00997B89"/>
    <w:rsid w:val="009A0FC5"/>
    <w:rsid w:val="009A3D99"/>
    <w:rsid w:val="009A4BE9"/>
    <w:rsid w:val="009B043E"/>
    <w:rsid w:val="009B0EF3"/>
    <w:rsid w:val="009B29A7"/>
    <w:rsid w:val="009B5480"/>
    <w:rsid w:val="009C21AD"/>
    <w:rsid w:val="009C2397"/>
    <w:rsid w:val="009C7530"/>
    <w:rsid w:val="009D036C"/>
    <w:rsid w:val="009D214A"/>
    <w:rsid w:val="009D39D0"/>
    <w:rsid w:val="009D7D5E"/>
    <w:rsid w:val="009E23B2"/>
    <w:rsid w:val="009F7CA0"/>
    <w:rsid w:val="00A23298"/>
    <w:rsid w:val="00A322D9"/>
    <w:rsid w:val="00A405DF"/>
    <w:rsid w:val="00A4212F"/>
    <w:rsid w:val="00A46EAE"/>
    <w:rsid w:val="00A47B88"/>
    <w:rsid w:val="00A6598E"/>
    <w:rsid w:val="00A668E3"/>
    <w:rsid w:val="00A73B14"/>
    <w:rsid w:val="00A77BBB"/>
    <w:rsid w:val="00A821EC"/>
    <w:rsid w:val="00A978AE"/>
    <w:rsid w:val="00AA0DEE"/>
    <w:rsid w:val="00AA57B2"/>
    <w:rsid w:val="00AB07BD"/>
    <w:rsid w:val="00AB1AD6"/>
    <w:rsid w:val="00AB1E09"/>
    <w:rsid w:val="00AB54E3"/>
    <w:rsid w:val="00AC53E3"/>
    <w:rsid w:val="00AC7AF9"/>
    <w:rsid w:val="00AC7C2E"/>
    <w:rsid w:val="00AD0C22"/>
    <w:rsid w:val="00AD3BE4"/>
    <w:rsid w:val="00AE1E1E"/>
    <w:rsid w:val="00AE48FD"/>
    <w:rsid w:val="00AF0F3E"/>
    <w:rsid w:val="00B03D8C"/>
    <w:rsid w:val="00B12512"/>
    <w:rsid w:val="00B14CAA"/>
    <w:rsid w:val="00B17361"/>
    <w:rsid w:val="00B22D0F"/>
    <w:rsid w:val="00B343BF"/>
    <w:rsid w:val="00B35C27"/>
    <w:rsid w:val="00B41C6C"/>
    <w:rsid w:val="00B45CC8"/>
    <w:rsid w:val="00B47C72"/>
    <w:rsid w:val="00B6037A"/>
    <w:rsid w:val="00B62F14"/>
    <w:rsid w:val="00B654F7"/>
    <w:rsid w:val="00B67279"/>
    <w:rsid w:val="00B70114"/>
    <w:rsid w:val="00B74EE5"/>
    <w:rsid w:val="00B77446"/>
    <w:rsid w:val="00B83AC2"/>
    <w:rsid w:val="00B86275"/>
    <w:rsid w:val="00B87DAF"/>
    <w:rsid w:val="00B9457F"/>
    <w:rsid w:val="00BA056D"/>
    <w:rsid w:val="00BA0867"/>
    <w:rsid w:val="00BB4D3E"/>
    <w:rsid w:val="00BB6AC6"/>
    <w:rsid w:val="00BC09C5"/>
    <w:rsid w:val="00BC38CB"/>
    <w:rsid w:val="00BD029A"/>
    <w:rsid w:val="00BD31BC"/>
    <w:rsid w:val="00BD40D1"/>
    <w:rsid w:val="00BD4CC0"/>
    <w:rsid w:val="00BD57B6"/>
    <w:rsid w:val="00BD5A66"/>
    <w:rsid w:val="00BE1D36"/>
    <w:rsid w:val="00BE358B"/>
    <w:rsid w:val="00BE451A"/>
    <w:rsid w:val="00BF0F0A"/>
    <w:rsid w:val="00BF138F"/>
    <w:rsid w:val="00BF4467"/>
    <w:rsid w:val="00BF5865"/>
    <w:rsid w:val="00C03AF0"/>
    <w:rsid w:val="00C10E28"/>
    <w:rsid w:val="00C11B7E"/>
    <w:rsid w:val="00C11E13"/>
    <w:rsid w:val="00C2039F"/>
    <w:rsid w:val="00C23567"/>
    <w:rsid w:val="00C26621"/>
    <w:rsid w:val="00C31D48"/>
    <w:rsid w:val="00C326F8"/>
    <w:rsid w:val="00C41020"/>
    <w:rsid w:val="00C55BC0"/>
    <w:rsid w:val="00C568EF"/>
    <w:rsid w:val="00C579E0"/>
    <w:rsid w:val="00C67F9E"/>
    <w:rsid w:val="00C70A9A"/>
    <w:rsid w:val="00C73413"/>
    <w:rsid w:val="00C76FC1"/>
    <w:rsid w:val="00C81BA8"/>
    <w:rsid w:val="00C857EE"/>
    <w:rsid w:val="00C951A7"/>
    <w:rsid w:val="00CA1189"/>
    <w:rsid w:val="00CA1A26"/>
    <w:rsid w:val="00CA4A36"/>
    <w:rsid w:val="00CA5270"/>
    <w:rsid w:val="00CA6849"/>
    <w:rsid w:val="00CB3F30"/>
    <w:rsid w:val="00CB4EAF"/>
    <w:rsid w:val="00CC10ED"/>
    <w:rsid w:val="00CD2A20"/>
    <w:rsid w:val="00CD4100"/>
    <w:rsid w:val="00CD4DFA"/>
    <w:rsid w:val="00CD7F22"/>
    <w:rsid w:val="00CE04FB"/>
    <w:rsid w:val="00CE1D8B"/>
    <w:rsid w:val="00CE7D8A"/>
    <w:rsid w:val="00CF59F4"/>
    <w:rsid w:val="00D045A4"/>
    <w:rsid w:val="00D06226"/>
    <w:rsid w:val="00D070BE"/>
    <w:rsid w:val="00D11118"/>
    <w:rsid w:val="00D13EE5"/>
    <w:rsid w:val="00D14E7A"/>
    <w:rsid w:val="00D17AD9"/>
    <w:rsid w:val="00D2160E"/>
    <w:rsid w:val="00D2244C"/>
    <w:rsid w:val="00D30225"/>
    <w:rsid w:val="00D3075F"/>
    <w:rsid w:val="00D334BD"/>
    <w:rsid w:val="00D35B8D"/>
    <w:rsid w:val="00D36CAD"/>
    <w:rsid w:val="00D42009"/>
    <w:rsid w:val="00D42A57"/>
    <w:rsid w:val="00D44062"/>
    <w:rsid w:val="00D469A6"/>
    <w:rsid w:val="00D479D7"/>
    <w:rsid w:val="00D5061A"/>
    <w:rsid w:val="00D51930"/>
    <w:rsid w:val="00D52F44"/>
    <w:rsid w:val="00D56258"/>
    <w:rsid w:val="00D63D76"/>
    <w:rsid w:val="00D64CE6"/>
    <w:rsid w:val="00D64F7F"/>
    <w:rsid w:val="00D74F2E"/>
    <w:rsid w:val="00D80A87"/>
    <w:rsid w:val="00D81355"/>
    <w:rsid w:val="00D82630"/>
    <w:rsid w:val="00D85268"/>
    <w:rsid w:val="00D876B6"/>
    <w:rsid w:val="00D93B0C"/>
    <w:rsid w:val="00DA3A63"/>
    <w:rsid w:val="00DA517C"/>
    <w:rsid w:val="00DC02D1"/>
    <w:rsid w:val="00DD3256"/>
    <w:rsid w:val="00DD35AE"/>
    <w:rsid w:val="00DD3680"/>
    <w:rsid w:val="00DD6531"/>
    <w:rsid w:val="00DE4AF5"/>
    <w:rsid w:val="00DE685A"/>
    <w:rsid w:val="00DF135A"/>
    <w:rsid w:val="00DF43DD"/>
    <w:rsid w:val="00DF528B"/>
    <w:rsid w:val="00DF6D0F"/>
    <w:rsid w:val="00E050DB"/>
    <w:rsid w:val="00E057F4"/>
    <w:rsid w:val="00E06DDF"/>
    <w:rsid w:val="00E17DE3"/>
    <w:rsid w:val="00E227DE"/>
    <w:rsid w:val="00E257E8"/>
    <w:rsid w:val="00E264BB"/>
    <w:rsid w:val="00E37420"/>
    <w:rsid w:val="00E477FF"/>
    <w:rsid w:val="00E560A5"/>
    <w:rsid w:val="00E70E87"/>
    <w:rsid w:val="00E778E3"/>
    <w:rsid w:val="00E8227E"/>
    <w:rsid w:val="00E9172C"/>
    <w:rsid w:val="00EA1CAB"/>
    <w:rsid w:val="00EA4F48"/>
    <w:rsid w:val="00EA5E46"/>
    <w:rsid w:val="00EB4949"/>
    <w:rsid w:val="00EB5F59"/>
    <w:rsid w:val="00ED0421"/>
    <w:rsid w:val="00EE061D"/>
    <w:rsid w:val="00EF4882"/>
    <w:rsid w:val="00EF4A2D"/>
    <w:rsid w:val="00EF4EA1"/>
    <w:rsid w:val="00EF6004"/>
    <w:rsid w:val="00F02530"/>
    <w:rsid w:val="00F05929"/>
    <w:rsid w:val="00F06632"/>
    <w:rsid w:val="00F07057"/>
    <w:rsid w:val="00F076CE"/>
    <w:rsid w:val="00F12CEC"/>
    <w:rsid w:val="00F21286"/>
    <w:rsid w:val="00F21549"/>
    <w:rsid w:val="00F24C0C"/>
    <w:rsid w:val="00F24D93"/>
    <w:rsid w:val="00F25FFC"/>
    <w:rsid w:val="00F31530"/>
    <w:rsid w:val="00F331FA"/>
    <w:rsid w:val="00F332DD"/>
    <w:rsid w:val="00F36126"/>
    <w:rsid w:val="00F4050E"/>
    <w:rsid w:val="00F571D0"/>
    <w:rsid w:val="00F60008"/>
    <w:rsid w:val="00F674BD"/>
    <w:rsid w:val="00F70ED1"/>
    <w:rsid w:val="00F74C74"/>
    <w:rsid w:val="00F8280A"/>
    <w:rsid w:val="00F969A2"/>
    <w:rsid w:val="00FA06F0"/>
    <w:rsid w:val="00FA3D25"/>
    <w:rsid w:val="00FA5BA2"/>
    <w:rsid w:val="00FA5F20"/>
    <w:rsid w:val="00FB1919"/>
    <w:rsid w:val="00FB4B10"/>
    <w:rsid w:val="00FB702C"/>
    <w:rsid w:val="00FC6750"/>
    <w:rsid w:val="00FD4333"/>
    <w:rsid w:val="00FE0ED4"/>
    <w:rsid w:val="00FE7C11"/>
    <w:rsid w:val="00FF0DAA"/>
    <w:rsid w:val="00FF1BF5"/>
    <w:rsid w:val="00FF2B42"/>
    <w:rsid w:val="00FF49A0"/>
    <w:rsid w:val="00FF4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2BA940F"/>
  <w14:defaultImageDpi w14:val="33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ahoma" w:eastAsia="Times New Roman" w:hAnsi="Tahoma" w:cs="Times New Roman"/>
        <w:color w:val="333333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3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rsid w:val="00446B2B"/>
  </w:style>
  <w:style w:type="paragraph" w:styleId="Kop1">
    <w:name w:val="heading 1"/>
    <w:aliases w:val="H1 HvdM"/>
    <w:basedOn w:val="BodyHvdM"/>
    <w:next w:val="BodyHvdM"/>
    <w:link w:val="Kop1Char"/>
    <w:qFormat/>
    <w:rsid w:val="00446B2B"/>
    <w:pPr>
      <w:keepNext/>
      <w:keepLines/>
      <w:spacing w:after="240"/>
      <w:outlineLvl w:val="0"/>
    </w:pPr>
    <w:rPr>
      <w:rFonts w:ascii="Arial Black" w:hAnsi="Arial Black"/>
      <w:color w:val="FF482E" w:themeColor="accent1"/>
      <w:sz w:val="26"/>
    </w:rPr>
  </w:style>
  <w:style w:type="paragraph" w:styleId="Kop2">
    <w:name w:val="heading 2"/>
    <w:aliases w:val="H2 HvdM"/>
    <w:basedOn w:val="BodyHvdM"/>
    <w:next w:val="BodyHvdM"/>
    <w:link w:val="Kop2Char"/>
    <w:qFormat/>
    <w:rsid w:val="00446B2B"/>
    <w:pPr>
      <w:keepNext/>
      <w:keepLines/>
      <w:outlineLvl w:val="1"/>
    </w:pPr>
    <w:rPr>
      <w:rFonts w:asciiTheme="majorHAnsi" w:eastAsiaTheme="majorEastAsia" w:hAnsiTheme="majorHAnsi" w:cstheme="majorBidi"/>
      <w:b/>
      <w:color w:val="333333" w:themeColor="text1"/>
      <w:sz w:val="22"/>
      <w:szCs w:val="26"/>
      <w:lang w:eastAsia="en-US"/>
    </w:rPr>
  </w:style>
  <w:style w:type="paragraph" w:styleId="Kop3">
    <w:name w:val="heading 3"/>
    <w:aliases w:val="H3 HvdM"/>
    <w:basedOn w:val="BodyHvdM"/>
    <w:next w:val="BodyHvdM"/>
    <w:link w:val="Kop3Char"/>
    <w:qFormat/>
    <w:rsid w:val="00446B2B"/>
    <w:pPr>
      <w:keepNext/>
      <w:keepLines/>
      <w:outlineLvl w:val="2"/>
    </w:pPr>
    <w:rPr>
      <w:rFonts w:asciiTheme="majorHAnsi" w:eastAsiaTheme="majorEastAsia" w:hAnsiTheme="majorHAnsi" w:cstheme="majorBidi"/>
      <w:b/>
      <w:i/>
      <w:szCs w:val="24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elBlauw">
    <w:name w:val="Tabel Blauw"/>
    <w:basedOn w:val="Standaardtabel"/>
    <w:uiPriority w:val="99"/>
    <w:rsid w:val="00865433"/>
    <w:rPr>
      <w:color w:val="333333" w:themeColor="text1"/>
    </w:rPr>
    <w:tblPr>
      <w:tblStyleRowBandSize w:val="1"/>
      <w:tblBorders>
        <w:insideH w:val="single" w:sz="4" w:space="0" w:color="BCDDE9" w:themeColor="accent4"/>
        <w:insideV w:val="single" w:sz="4" w:space="0" w:color="BCDDE9" w:themeColor="accent4"/>
      </w:tblBorders>
      <w:tblCellMar>
        <w:top w:w="28" w:type="dxa"/>
        <w:left w:w="142" w:type="dxa"/>
        <w:bottom w:w="28" w:type="dxa"/>
        <w:right w:w="142" w:type="dxa"/>
      </w:tblCellMar>
    </w:tblPr>
    <w:tblStylePr w:type="firstRow">
      <w:rPr>
        <w:rFonts w:asciiTheme="majorHAnsi" w:hAnsiTheme="majorHAnsi"/>
        <w:b/>
      </w:rPr>
      <w:tblPr/>
      <w:tcPr>
        <w:shd w:val="clear" w:color="auto" w:fill="BCDDE9" w:themeFill="accent4"/>
      </w:tcPr>
    </w:tblStylePr>
    <w:tblStylePr w:type="band2Horz">
      <w:tblPr/>
      <w:tcPr>
        <w:shd w:val="clear" w:color="auto" w:fill="F0F0F0" w:themeFill="background2"/>
      </w:tcPr>
    </w:tblStylePr>
  </w:style>
  <w:style w:type="paragraph" w:styleId="Voettekst">
    <w:name w:val="footer"/>
    <w:basedOn w:val="Standaard"/>
    <w:rsid w:val="00446B2B"/>
    <w:pPr>
      <w:tabs>
        <w:tab w:val="center" w:pos="4536"/>
        <w:tab w:val="right" w:pos="9072"/>
      </w:tabs>
      <w:jc w:val="right"/>
    </w:pPr>
  </w:style>
  <w:style w:type="table" w:customStyle="1" w:styleId="TabelOranje">
    <w:name w:val="Tabel Oranje"/>
    <w:basedOn w:val="Standaardtabel"/>
    <w:uiPriority w:val="99"/>
    <w:rsid w:val="00865433"/>
    <w:rPr>
      <w:color w:val="333333" w:themeColor="text1"/>
    </w:rPr>
    <w:tblPr>
      <w:tblStyleRowBandSize w:val="1"/>
      <w:tblBorders>
        <w:insideH w:val="single" w:sz="4" w:space="0" w:color="F5BC80" w:themeColor="accent2"/>
        <w:insideV w:val="single" w:sz="4" w:space="0" w:color="F5BC80" w:themeColor="accent2"/>
      </w:tblBorders>
      <w:tblCellMar>
        <w:top w:w="28" w:type="dxa"/>
        <w:left w:w="142" w:type="dxa"/>
        <w:bottom w:w="28" w:type="dxa"/>
        <w:right w:w="142" w:type="dxa"/>
      </w:tblCellMar>
    </w:tblPr>
    <w:tblStylePr w:type="firstRow">
      <w:rPr>
        <w:rFonts w:asciiTheme="majorHAnsi" w:hAnsiTheme="majorHAnsi"/>
        <w:b/>
        <w:color w:val="FFFFFF" w:themeColor="background1"/>
      </w:rPr>
      <w:tblPr/>
      <w:tcPr>
        <w:shd w:val="clear" w:color="auto" w:fill="F5BC80" w:themeFill="accent2"/>
      </w:tcPr>
    </w:tblStylePr>
    <w:tblStylePr w:type="band2Horz">
      <w:tblPr/>
      <w:tcPr>
        <w:shd w:val="clear" w:color="auto" w:fill="F0F0F0" w:themeFill="background2"/>
      </w:tcPr>
    </w:tblStylePr>
  </w:style>
  <w:style w:type="paragraph" w:styleId="Ballontekst">
    <w:name w:val="Balloon Text"/>
    <w:basedOn w:val="Standaard"/>
    <w:semiHidden/>
    <w:rPr>
      <w:rFonts w:cs="Tahoma"/>
      <w:sz w:val="16"/>
      <w:szCs w:val="16"/>
    </w:rPr>
  </w:style>
  <w:style w:type="paragraph" w:customStyle="1" w:styleId="IntrotekstHvdM">
    <w:name w:val="Introtekst HvdM"/>
    <w:basedOn w:val="BodyHvdM"/>
    <w:qFormat/>
    <w:rsid w:val="00446B2B"/>
    <w:rPr>
      <w:b/>
      <w:bCs/>
    </w:rPr>
  </w:style>
  <w:style w:type="paragraph" w:customStyle="1" w:styleId="BodyHvdM">
    <w:name w:val="Body HvdM"/>
    <w:basedOn w:val="Standaard"/>
    <w:qFormat/>
    <w:rsid w:val="00446B2B"/>
  </w:style>
  <w:style w:type="paragraph" w:customStyle="1" w:styleId="CitaatHvdM">
    <w:name w:val="Citaat HvdM"/>
    <w:qFormat/>
    <w:rsid w:val="00D070BE"/>
    <w:pPr>
      <w:ind w:left="709" w:right="1134"/>
    </w:pPr>
    <w:rPr>
      <w:color w:val="FF482E" w:themeColor="accent1"/>
      <w:sz w:val="24"/>
      <w:szCs w:val="32"/>
    </w:rPr>
  </w:style>
  <w:style w:type="table" w:styleId="Tabelraster">
    <w:name w:val="Table Grid"/>
    <w:basedOn w:val="Standaardtabel"/>
    <w:rsid w:val="003524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rsid w:val="00CF59F4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rsid w:val="00CF59F4"/>
  </w:style>
  <w:style w:type="paragraph" w:customStyle="1" w:styleId="BodyHvdMOpsomming">
    <w:name w:val="Body HvdM Opsomming"/>
    <w:basedOn w:val="BodyHvdM"/>
    <w:qFormat/>
    <w:rsid w:val="002E16C6"/>
    <w:pPr>
      <w:numPr>
        <w:numId w:val="20"/>
      </w:numPr>
    </w:pPr>
  </w:style>
  <w:style w:type="paragraph" w:customStyle="1" w:styleId="BodyHvdMCursief">
    <w:name w:val="Body HvdM Cursief"/>
    <w:basedOn w:val="BodyHvdM"/>
    <w:qFormat/>
    <w:rsid w:val="00446B2B"/>
    <w:rPr>
      <w:i/>
    </w:rPr>
  </w:style>
  <w:style w:type="character" w:customStyle="1" w:styleId="Kop1Char">
    <w:name w:val="Kop 1 Char"/>
    <w:aliases w:val="H1 HvdM Char"/>
    <w:basedOn w:val="Standaardalinea-lettertype"/>
    <w:link w:val="Kop1"/>
    <w:rsid w:val="00446B2B"/>
    <w:rPr>
      <w:rFonts w:ascii="Arial Black" w:hAnsi="Arial Black"/>
      <w:color w:val="FF482E" w:themeColor="accent1"/>
      <w:sz w:val="26"/>
    </w:rPr>
  </w:style>
  <w:style w:type="character" w:customStyle="1" w:styleId="Kop2Char">
    <w:name w:val="Kop 2 Char"/>
    <w:aliases w:val="H2 HvdM Char"/>
    <w:basedOn w:val="Standaardalinea-lettertype"/>
    <w:link w:val="Kop2"/>
    <w:rsid w:val="00446B2B"/>
    <w:rPr>
      <w:rFonts w:asciiTheme="majorHAnsi" w:eastAsiaTheme="majorEastAsia" w:hAnsiTheme="majorHAnsi" w:cstheme="majorBidi"/>
      <w:b/>
      <w:color w:val="333333" w:themeColor="text1"/>
      <w:sz w:val="22"/>
      <w:szCs w:val="26"/>
      <w:lang w:eastAsia="en-US"/>
    </w:rPr>
  </w:style>
  <w:style w:type="character" w:customStyle="1" w:styleId="Kop3Char">
    <w:name w:val="Kop 3 Char"/>
    <w:aliases w:val="H3 HvdM Char"/>
    <w:basedOn w:val="Standaardalinea-lettertype"/>
    <w:link w:val="Kop3"/>
    <w:rsid w:val="00446B2B"/>
    <w:rPr>
      <w:rFonts w:asciiTheme="majorHAnsi" w:eastAsiaTheme="majorEastAsia" w:hAnsiTheme="majorHAnsi" w:cstheme="majorBidi"/>
      <w:b/>
      <w:i/>
      <w:szCs w:val="24"/>
      <w:lang w:eastAsia="en-US"/>
    </w:rPr>
  </w:style>
  <w:style w:type="paragraph" w:styleId="Lijstalinea">
    <w:name w:val="List Paragraph"/>
    <w:basedOn w:val="Standaard"/>
    <w:uiPriority w:val="34"/>
    <w:rsid w:val="002C2FDD"/>
    <w:pPr>
      <w:spacing w:after="160" w:line="259" w:lineRule="auto"/>
      <w:ind w:left="720"/>
      <w:contextualSpacing/>
    </w:pPr>
    <w:rPr>
      <w:rFonts w:eastAsiaTheme="minorHAnsi" w:cstheme="minorBidi"/>
      <w:sz w:val="22"/>
      <w:szCs w:val="22"/>
      <w:lang w:eastAsia="en-US"/>
    </w:rPr>
  </w:style>
  <w:style w:type="paragraph" w:styleId="Geenafstand">
    <w:name w:val="No Spacing"/>
    <w:uiPriority w:val="3"/>
    <w:rsid w:val="00EA4F48"/>
    <w:rPr>
      <w:rFonts w:ascii="Verdana" w:eastAsiaTheme="minorHAnsi" w:hAnsi="Verdana" w:cstheme="minorBidi"/>
      <w:color w:val="auto"/>
      <w:sz w:val="18"/>
      <w:szCs w:val="22"/>
      <w:lang w:eastAsia="en-US"/>
    </w:rPr>
  </w:style>
  <w:style w:type="character" w:styleId="Verwijzingopmerking">
    <w:name w:val="annotation reference"/>
    <w:basedOn w:val="Standaardalinea-lettertype"/>
    <w:uiPriority w:val="99"/>
    <w:unhideWhenUsed/>
    <w:rsid w:val="00687954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687954"/>
    <w:rPr>
      <w:rFonts w:ascii="Verdana" w:eastAsiaTheme="minorHAnsi" w:hAnsi="Verdana" w:cstheme="minorBidi"/>
      <w:color w:val="auto"/>
      <w:lang w:eastAsia="en-US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687954"/>
    <w:rPr>
      <w:rFonts w:ascii="Verdana" w:eastAsiaTheme="minorHAnsi" w:hAnsi="Verdana" w:cstheme="minorBidi"/>
      <w:color w:val="auto"/>
      <w:lang w:eastAsia="en-US"/>
    </w:rPr>
  </w:style>
  <w:style w:type="character" w:styleId="Hyperlink">
    <w:name w:val="Hyperlink"/>
    <w:basedOn w:val="Standaardalinea-lettertype"/>
    <w:rsid w:val="004D2EAB"/>
    <w:rPr>
      <w:color w:val="333333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4D2EAB"/>
    <w:rPr>
      <w:color w:val="605E5C"/>
      <w:shd w:val="clear" w:color="auto" w:fill="E1DFDD"/>
    </w:rPr>
  </w:style>
  <w:style w:type="paragraph" w:styleId="Onderwerpvanopmerking">
    <w:name w:val="annotation subject"/>
    <w:basedOn w:val="Tekstopmerking"/>
    <w:next w:val="Tekstopmerking"/>
    <w:link w:val="OnderwerpvanopmerkingChar"/>
    <w:rsid w:val="00934D6A"/>
    <w:rPr>
      <w:rFonts w:ascii="Tahoma" w:eastAsia="Times New Roman" w:hAnsi="Tahoma" w:cs="Times New Roman"/>
      <w:b/>
      <w:bCs/>
      <w:color w:val="333333"/>
      <w:lang w:eastAsia="nl-NL"/>
    </w:rPr>
  </w:style>
  <w:style w:type="character" w:customStyle="1" w:styleId="OnderwerpvanopmerkingChar">
    <w:name w:val="Onderwerp van opmerking Char"/>
    <w:basedOn w:val="TekstopmerkingChar"/>
    <w:link w:val="Onderwerpvanopmerking"/>
    <w:rsid w:val="00934D6A"/>
    <w:rPr>
      <w:rFonts w:ascii="Verdana" w:eastAsiaTheme="minorHAnsi" w:hAnsi="Verdana" w:cstheme="minorBidi"/>
      <w:b/>
      <w:bCs/>
      <w:color w:val="auto"/>
      <w:lang w:eastAsia="en-US"/>
    </w:rPr>
  </w:style>
  <w:style w:type="paragraph" w:styleId="Revisie">
    <w:name w:val="Revision"/>
    <w:hidden/>
    <w:uiPriority w:val="71"/>
    <w:rsid w:val="00DE4A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839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etelkaartrekkenwedegrens.nl/seksueel-grensoverschrijdend-gedrag-op-de-werkvloer" TargetMode="Externa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yperlink" Target="https://news.pressmailings.com/hvdm/toolkit-man-zeg-er-wat-van-op-het-werk" TargetMode="Externa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Kantoorthema">
  <a:themeElements>
    <a:clrScheme name="HvdM">
      <a:dk1>
        <a:srgbClr val="333333"/>
      </a:dk1>
      <a:lt1>
        <a:sysClr val="window" lastClr="FFFFFF"/>
      </a:lt1>
      <a:dk2>
        <a:srgbClr val="FF482E"/>
      </a:dk2>
      <a:lt2>
        <a:srgbClr val="F0F0F0"/>
      </a:lt2>
      <a:accent1>
        <a:srgbClr val="FF482E"/>
      </a:accent1>
      <a:accent2>
        <a:srgbClr val="F5BC80"/>
      </a:accent2>
      <a:accent3>
        <a:srgbClr val="F0F0F0"/>
      </a:accent3>
      <a:accent4>
        <a:srgbClr val="BCDDE9"/>
      </a:accent4>
      <a:accent5>
        <a:srgbClr val="FF482E"/>
      </a:accent5>
      <a:accent6>
        <a:srgbClr val="F5BC80"/>
      </a:accent6>
      <a:hlink>
        <a:srgbClr val="333333"/>
      </a:hlink>
      <a:folHlink>
        <a:srgbClr val="333333"/>
      </a:folHlink>
    </a:clrScheme>
    <a:fontScheme name="HvdM">
      <a:majorFont>
        <a:latin typeface="Arial"/>
        <a:ea typeface=""/>
        <a:cs typeface=""/>
      </a:majorFont>
      <a:minorFont>
        <a:latin typeface="Tahom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219BD923A91643AC8007FCAC61C587" ma:contentTypeVersion="16" ma:contentTypeDescription="Create a new document." ma:contentTypeScope="" ma:versionID="fe4c98ede61a9b2f43bed0bb8cc1e68c">
  <xsd:schema xmlns:xsd="http://www.w3.org/2001/XMLSchema" xmlns:xs="http://www.w3.org/2001/XMLSchema" xmlns:p="http://schemas.microsoft.com/office/2006/metadata/properties" xmlns:ns2="2a95a6da-d500-4fc0-8405-b678401fc4b8" xmlns:ns3="4594deff-20e9-4adf-bd2f-06a7488c51c5" targetNamespace="http://schemas.microsoft.com/office/2006/metadata/properties" ma:root="true" ma:fieldsID="029b255bafb0259c87b91225a7accd31" ns2:_="" ns3:_="">
    <xsd:import namespace="2a95a6da-d500-4fc0-8405-b678401fc4b8"/>
    <xsd:import namespace="4594deff-20e9-4adf-bd2f-06a7488c51c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95a6da-d500-4fc0-8405-b678401fc4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a0b4fc2b-cf0b-434e-b111-13a9ffc5717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94deff-20e9-4adf-bd2f-06a7488c51c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60ffd786-4a1d-426d-bc54-7f8d7fd275bb}" ma:internalName="TaxCatchAll" ma:showField="CatchAllData" ma:web="4594deff-20e9-4adf-bd2f-06a7488c51c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a95a6da-d500-4fc0-8405-b678401fc4b8">
      <Terms xmlns="http://schemas.microsoft.com/office/infopath/2007/PartnerControls"/>
    </lcf76f155ced4ddcb4097134ff3c332f>
    <TaxCatchAll xmlns="4594deff-20e9-4adf-bd2f-06a7488c51c5" xsi:nil="true"/>
  </documentManagement>
</p:properties>
</file>

<file path=customXml/itemProps1.xml><?xml version="1.0" encoding="utf-8"?>
<ds:datastoreItem xmlns:ds="http://schemas.openxmlformats.org/officeDocument/2006/customXml" ds:itemID="{5E738840-5252-4289-AB6E-4123041F3C90}"/>
</file>

<file path=customXml/itemProps2.xml><?xml version="1.0" encoding="utf-8"?>
<ds:datastoreItem xmlns:ds="http://schemas.openxmlformats.org/officeDocument/2006/customXml" ds:itemID="{71C59BD6-E6AA-46A3-BCED-313149BE6F85}"/>
</file>

<file path=customXml/itemProps3.xml><?xml version="1.0" encoding="utf-8"?>
<ds:datastoreItem xmlns:ds="http://schemas.openxmlformats.org/officeDocument/2006/customXml" ds:itemID="{8F57DD61-1164-4ADA-BB7F-9A547CBF8AB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2026-04-14T13:31:00Z</dcterms:created>
  <dcterms:modified xsi:type="dcterms:W3CDTF">2026-04-14T13:32:00Z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4000</vt:r8>
  </property>
  <property fmtid="{D5CDD505-2E9C-101B-9397-08002B2CF9AE}" pid="3" name="MediaServiceImageTags">
    <vt:lpwstr/>
  </property>
  <property fmtid="{D5CDD505-2E9C-101B-9397-08002B2CF9AE}" pid="4" name="ContentTypeId">
    <vt:lpwstr>0x010100AC219BD923A91643AC8007FCAC61C587</vt:lpwstr>
  </property>
</Properties>
</file>