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74EA" w14:textId="4E50098A" w:rsidR="00E5771C" w:rsidRPr="00277B0E" w:rsidRDefault="00E5771C" w:rsidP="0052702B">
      <w:pPr>
        <w:shd w:val="clear" w:color="auto" w:fill="FFFFFF"/>
        <w:spacing w:after="345" w:line="240" w:lineRule="auto"/>
        <w:jc w:val="both"/>
        <w:rPr>
          <w:b/>
          <w:bCs/>
          <w:sz w:val="22"/>
          <w:szCs w:val="22"/>
        </w:rPr>
      </w:pPr>
      <w:r w:rsidRPr="00277B0E">
        <w:rPr>
          <w:b/>
          <w:bCs/>
          <w:sz w:val="22"/>
          <w:szCs w:val="22"/>
        </w:rPr>
        <w:t>Have you seen an Irish stoat?</w:t>
      </w:r>
    </w:p>
    <w:p w14:paraId="3BDBF00F" w14:textId="1B8A6903" w:rsidR="00277B0E" w:rsidRDefault="009A6CC7" w:rsidP="00277B0E">
      <w:pPr>
        <w:shd w:val="clear" w:color="auto" w:fill="FFFFFF"/>
        <w:spacing w:after="345" w:line="240" w:lineRule="auto"/>
        <w:jc w:val="both"/>
        <w:rPr>
          <w:sz w:val="22"/>
          <w:szCs w:val="22"/>
        </w:rPr>
      </w:pPr>
      <w:r w:rsidRPr="00277B0E">
        <w:rPr>
          <w:rFonts w:eastAsia="Times New Roman" w:cs="Segoe UI Historic"/>
          <w:noProof/>
          <w:color w:val="0000FF"/>
          <w:kern w:val="0"/>
          <w:sz w:val="22"/>
          <w:szCs w:val="22"/>
          <w:u w:val="single"/>
          <w:bdr w:val="none" w:sz="0" w:space="0" w:color="auto" w:frame="1"/>
          <w:lang w:eastAsia="en-IE"/>
          <w14:ligatures w14:val="none"/>
        </w:rPr>
        <w:drawing>
          <wp:anchor distT="0" distB="0" distL="114300" distR="114300" simplePos="0" relativeHeight="251662336" behindDoc="0" locked="0" layoutInCell="1" allowOverlap="1" wp14:anchorId="799285E8" wp14:editId="28051DB6">
            <wp:simplePos x="0" y="0"/>
            <wp:positionH relativeFrom="column">
              <wp:posOffset>3800475</wp:posOffset>
            </wp:positionH>
            <wp:positionV relativeFrom="paragraph">
              <wp:posOffset>604520</wp:posOffset>
            </wp:positionV>
            <wp:extent cx="704850" cy="704850"/>
            <wp:effectExtent l="0" t="0" r="0" b="0"/>
            <wp:wrapSquare wrapText="bothSides"/>
            <wp:docPr id="1998297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pic:spPr>
                </pic:pic>
              </a:graphicData>
            </a:graphic>
            <wp14:sizeRelH relativeFrom="page">
              <wp14:pctWidth>0</wp14:pctWidth>
            </wp14:sizeRelH>
            <wp14:sizeRelV relativeFrom="page">
              <wp14:pctHeight>0</wp14:pctHeight>
            </wp14:sizeRelV>
          </wp:anchor>
        </w:drawing>
      </w:r>
      <w:r w:rsidR="006555BC" w:rsidRPr="00277B0E">
        <w:rPr>
          <w:sz w:val="22"/>
          <w:szCs w:val="22"/>
        </w:rPr>
        <w:t>The Irish Stoat Citizen Science Survey is in its final months</w:t>
      </w:r>
      <w:r w:rsidR="00281FEF" w:rsidRPr="00277B0E">
        <w:rPr>
          <w:sz w:val="22"/>
          <w:szCs w:val="22"/>
        </w:rPr>
        <w:t>,</w:t>
      </w:r>
      <w:r w:rsidR="006555BC" w:rsidRPr="00277B0E">
        <w:rPr>
          <w:sz w:val="22"/>
          <w:szCs w:val="22"/>
        </w:rPr>
        <w:t xml:space="preserve"> and researchers need your help! Nearly 700 sightings have been verified across Ireland, with </w:t>
      </w:r>
      <w:r w:rsidR="006555BC" w:rsidRPr="003F3817">
        <w:rPr>
          <w:sz w:val="22"/>
          <w:szCs w:val="22"/>
        </w:rPr>
        <w:t>only</w:t>
      </w:r>
      <w:r w:rsidR="006555BC" w:rsidRPr="00277B0E">
        <w:rPr>
          <w:b/>
          <w:bCs/>
          <w:sz w:val="22"/>
          <w:szCs w:val="22"/>
        </w:rPr>
        <w:t xml:space="preserve"> </w:t>
      </w:r>
      <w:r w:rsidR="00C15828">
        <w:rPr>
          <w:b/>
          <w:bCs/>
          <w:sz w:val="22"/>
          <w:szCs w:val="22"/>
        </w:rPr>
        <w:t>six</w:t>
      </w:r>
      <w:r w:rsidR="006555BC" w:rsidRPr="00277B0E">
        <w:rPr>
          <w:b/>
          <w:bCs/>
          <w:sz w:val="22"/>
          <w:szCs w:val="22"/>
        </w:rPr>
        <w:t xml:space="preserve"> from County </w:t>
      </w:r>
      <w:r w:rsidR="00B07E55">
        <w:rPr>
          <w:b/>
          <w:bCs/>
          <w:sz w:val="22"/>
          <w:szCs w:val="22"/>
        </w:rPr>
        <w:t>Carlow</w:t>
      </w:r>
      <w:r w:rsidR="006555BC" w:rsidRPr="00277B0E">
        <w:rPr>
          <w:sz w:val="22"/>
          <w:szCs w:val="22"/>
        </w:rPr>
        <w:t>. If you ha</w:t>
      </w:r>
      <w:r w:rsidR="00092D10" w:rsidRPr="00277B0E">
        <w:rPr>
          <w:sz w:val="22"/>
          <w:szCs w:val="22"/>
        </w:rPr>
        <w:t xml:space="preserve">ve </w:t>
      </w:r>
      <w:r w:rsidR="006555BC" w:rsidRPr="00277B0E">
        <w:rPr>
          <w:sz w:val="22"/>
          <w:szCs w:val="22"/>
        </w:rPr>
        <w:t>see</w:t>
      </w:r>
      <w:r w:rsidR="00092D10" w:rsidRPr="00277B0E">
        <w:rPr>
          <w:sz w:val="22"/>
          <w:szCs w:val="22"/>
        </w:rPr>
        <w:t>n</w:t>
      </w:r>
      <w:r w:rsidR="006555BC" w:rsidRPr="00277B0E">
        <w:rPr>
          <w:sz w:val="22"/>
          <w:szCs w:val="22"/>
        </w:rPr>
        <w:t xml:space="preserve"> an Irish stoat, alive or dead, please submit your sightings via </w:t>
      </w:r>
      <w:r w:rsidR="000421FE" w:rsidRPr="00277B0E">
        <w:rPr>
          <w:sz w:val="22"/>
          <w:szCs w:val="22"/>
        </w:rPr>
        <w:t xml:space="preserve">the </w:t>
      </w:r>
      <w:r w:rsidR="000421FE" w:rsidRPr="00277B0E">
        <w:rPr>
          <w:rFonts w:eastAsiaTheme="minorEastAsia"/>
          <w:noProof/>
          <w:kern w:val="0"/>
          <w:sz w:val="22"/>
          <w:szCs w:val="22"/>
          <w:lang w:eastAsia="en-IE"/>
          <w14:ligatures w14:val="none"/>
        </w:rPr>
        <w:t>National Biodiversity Data Centre website</w:t>
      </w:r>
      <w:r w:rsidR="006555BC" w:rsidRPr="00277B0E">
        <w:rPr>
          <w:sz w:val="22"/>
          <w:szCs w:val="22"/>
        </w:rPr>
        <w:t>:</w:t>
      </w:r>
    </w:p>
    <w:p w14:paraId="5752657A" w14:textId="18101400" w:rsidR="00940880" w:rsidRPr="00277B0E" w:rsidRDefault="00000000" w:rsidP="00277B0E">
      <w:pPr>
        <w:shd w:val="clear" w:color="auto" w:fill="FFFFFF"/>
        <w:spacing w:after="345" w:line="240" w:lineRule="auto"/>
        <w:jc w:val="both"/>
        <w:rPr>
          <w:rFonts w:eastAsia="Times New Roman" w:cs="Segoe UI Historic"/>
          <w:color w:val="050505"/>
          <w:kern w:val="0"/>
          <w:sz w:val="22"/>
          <w:szCs w:val="22"/>
          <w:lang w:eastAsia="en-IE"/>
          <w14:ligatures w14:val="none"/>
        </w:rPr>
      </w:pPr>
      <w:hyperlink r:id="rId5" w:tgtFrame="_blank" w:history="1">
        <w:r w:rsidR="00940880" w:rsidRPr="00277B0E">
          <w:rPr>
            <w:rFonts w:eastAsia="Times New Roman" w:cs="Segoe UI Historic"/>
            <w:color w:val="0000FF"/>
            <w:kern w:val="0"/>
            <w:sz w:val="22"/>
            <w:szCs w:val="22"/>
            <w:u w:val="single"/>
            <w:bdr w:val="none" w:sz="0" w:space="0" w:color="auto" w:frame="1"/>
            <w:lang w:eastAsia="en-IE"/>
            <w14:ligatures w14:val="none"/>
          </w:rPr>
          <w:t>https://biodiversityireland.ie/surveys/irish-stoat-survey/</w:t>
        </w:r>
      </w:hyperlink>
      <w:r w:rsidR="002F71F3" w:rsidRPr="00277B0E">
        <w:rPr>
          <w:rFonts w:eastAsia="Times New Roman" w:cs="Segoe UI Historic"/>
          <w:color w:val="0000FF"/>
          <w:kern w:val="0"/>
          <w:sz w:val="22"/>
          <w:szCs w:val="22"/>
          <w:u w:val="single"/>
          <w:bdr w:val="none" w:sz="0" w:space="0" w:color="auto" w:frame="1"/>
          <w:lang w:eastAsia="en-IE"/>
          <w14:ligatures w14:val="none"/>
        </w:rPr>
        <w:t xml:space="preserve"> </w:t>
      </w:r>
    </w:p>
    <w:p w14:paraId="295AA5CD" w14:textId="77777777" w:rsidR="00651C59" w:rsidRPr="00277B0E" w:rsidRDefault="00651C59" w:rsidP="0052702B">
      <w:pPr>
        <w:spacing w:after="0" w:line="240" w:lineRule="auto"/>
        <w:rPr>
          <w:b/>
          <w:bCs/>
          <w:sz w:val="22"/>
          <w:szCs w:val="22"/>
        </w:rPr>
      </w:pPr>
      <w:r w:rsidRPr="00277B0E">
        <w:rPr>
          <w:b/>
          <w:bCs/>
          <w:sz w:val="22"/>
          <w:szCs w:val="22"/>
        </w:rPr>
        <w:t>About the Irish Stoat</w:t>
      </w:r>
    </w:p>
    <w:p w14:paraId="3038441D" w14:textId="5281E74D" w:rsidR="00D14090" w:rsidRPr="00277B0E" w:rsidRDefault="00D14090" w:rsidP="0052702B">
      <w:pPr>
        <w:spacing w:after="0" w:line="240" w:lineRule="auto"/>
        <w:rPr>
          <w:sz w:val="22"/>
          <w:szCs w:val="22"/>
        </w:rPr>
      </w:pPr>
      <w:r w:rsidRPr="00277B0E">
        <w:rPr>
          <w:sz w:val="22"/>
          <w:szCs w:val="22"/>
        </w:rPr>
        <w:t xml:space="preserve">The Irish stoat is a subspecies only found on the islands of Ireland and the Isle of Man. Fossil bones of the animal have been found in two caves in County Cork, with one set dating back between 27,000 and 35,000 years and a second 10,680 years. This means stoats were here before </w:t>
      </w:r>
      <w:r w:rsidR="00636D89" w:rsidRPr="00277B0E">
        <w:rPr>
          <w:sz w:val="22"/>
          <w:szCs w:val="22"/>
        </w:rPr>
        <w:t xml:space="preserve">and after </w:t>
      </w:r>
      <w:r w:rsidRPr="00277B0E">
        <w:rPr>
          <w:sz w:val="22"/>
          <w:szCs w:val="22"/>
        </w:rPr>
        <w:t>the last Ice Age, making it one of our oldest mammal inhabitants.</w:t>
      </w:r>
    </w:p>
    <w:p w14:paraId="73A4E811" w14:textId="17A821DA" w:rsidR="00E32DB9" w:rsidRPr="00277B0E" w:rsidRDefault="00BF054A" w:rsidP="00D44FB2">
      <w:pPr>
        <w:spacing w:before="240" w:line="240" w:lineRule="auto"/>
        <w:jc w:val="both"/>
        <w:rPr>
          <w:noProof/>
          <w:sz w:val="22"/>
          <w:szCs w:val="22"/>
        </w:rPr>
      </w:pPr>
      <w:r w:rsidRPr="00277B0E">
        <w:rPr>
          <w:noProof/>
          <w:sz w:val="22"/>
          <w:szCs w:val="22"/>
        </w:rPr>
        <w:drawing>
          <wp:anchor distT="0" distB="0" distL="114300" distR="114300" simplePos="0" relativeHeight="251664384" behindDoc="0" locked="0" layoutInCell="1" allowOverlap="1" wp14:anchorId="2B80C1EC" wp14:editId="582343C7">
            <wp:simplePos x="0" y="0"/>
            <wp:positionH relativeFrom="margin">
              <wp:align>right</wp:align>
            </wp:positionH>
            <wp:positionV relativeFrom="paragraph">
              <wp:posOffset>1107440</wp:posOffset>
            </wp:positionV>
            <wp:extent cx="5732145" cy="3083560"/>
            <wp:effectExtent l="0" t="0" r="1905" b="2540"/>
            <wp:wrapSquare wrapText="bothSides"/>
            <wp:docPr id="115176200" name="Picture 1" descr="A collage of a brown and white ani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76200" name="Picture 1" descr="A collage of a brown and white animal&#10;&#10;Description automatically generated"/>
                    <pic:cNvPicPr>
                      <a:picLocks noChangeAspect="1" noChangeArrowheads="1"/>
                    </pic:cNvPicPr>
                  </pic:nvPicPr>
                  <pic:blipFill rotWithShape="1">
                    <a:blip r:embed="rId6">
                      <a:extLst>
                        <a:ext uri="{28A0092B-C50C-407E-A947-70E740481C1C}">
                          <a14:useLocalDpi xmlns:a14="http://schemas.microsoft.com/office/drawing/2010/main" val="0"/>
                        </a:ext>
                      </a:extLst>
                    </a:blip>
                    <a:srcRect t="2046" b="2339"/>
                    <a:stretch/>
                  </pic:blipFill>
                  <pic:spPr bwMode="auto">
                    <a:xfrm>
                      <a:off x="0" y="0"/>
                      <a:ext cx="5732145" cy="3083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4314" w:rsidRPr="00277B0E">
        <w:rPr>
          <w:sz w:val="22"/>
          <w:szCs w:val="22"/>
        </w:rPr>
        <w:t xml:space="preserve">Stoats are often confused with other small mustelids in Ireland, including ferrets, American </w:t>
      </w:r>
      <w:proofErr w:type="gramStart"/>
      <w:r w:rsidR="00B94314" w:rsidRPr="00277B0E">
        <w:rPr>
          <w:sz w:val="22"/>
          <w:szCs w:val="22"/>
        </w:rPr>
        <w:t>mink</w:t>
      </w:r>
      <w:proofErr w:type="gramEnd"/>
      <w:r w:rsidR="00B94314" w:rsidRPr="00277B0E">
        <w:rPr>
          <w:sz w:val="22"/>
          <w:szCs w:val="22"/>
        </w:rPr>
        <w:t xml:space="preserve"> and the pine marten. Although similar in some ways</w:t>
      </w:r>
      <w:r w:rsidR="009B6D3A" w:rsidRPr="00277B0E">
        <w:rPr>
          <w:sz w:val="22"/>
          <w:szCs w:val="22"/>
        </w:rPr>
        <w:t>,</w:t>
      </w:r>
      <w:r w:rsidR="00B94314" w:rsidRPr="00277B0E">
        <w:rPr>
          <w:sz w:val="22"/>
          <w:szCs w:val="22"/>
        </w:rPr>
        <w:t xml:space="preserve"> stoats are </w:t>
      </w:r>
      <w:r w:rsidR="00B25A9D">
        <w:rPr>
          <w:sz w:val="22"/>
          <w:szCs w:val="22"/>
        </w:rPr>
        <w:t>‘</w:t>
      </w:r>
      <w:proofErr w:type="spellStart"/>
      <w:r w:rsidR="00B94314" w:rsidRPr="00277B0E">
        <w:rPr>
          <w:sz w:val="22"/>
          <w:szCs w:val="22"/>
        </w:rPr>
        <w:t>stoatally</w:t>
      </w:r>
      <w:proofErr w:type="spellEnd"/>
      <w:r w:rsidR="00B25A9D">
        <w:rPr>
          <w:sz w:val="22"/>
          <w:szCs w:val="22"/>
        </w:rPr>
        <w:t>’</w:t>
      </w:r>
      <w:r w:rsidR="00B94314" w:rsidRPr="00277B0E">
        <w:rPr>
          <w:sz w:val="22"/>
          <w:szCs w:val="22"/>
        </w:rPr>
        <w:t xml:space="preserve"> different in others. All four species share the same long</w:t>
      </w:r>
      <w:r w:rsidR="00D902E7" w:rsidRPr="00277B0E">
        <w:rPr>
          <w:sz w:val="22"/>
          <w:szCs w:val="22"/>
        </w:rPr>
        <w:t>,</w:t>
      </w:r>
      <w:r w:rsidR="00B94314" w:rsidRPr="00277B0E">
        <w:rPr>
          <w:sz w:val="22"/>
          <w:szCs w:val="22"/>
        </w:rPr>
        <w:t xml:space="preserve"> thin body</w:t>
      </w:r>
      <w:r w:rsidR="00F65DAB" w:rsidRPr="00277B0E">
        <w:rPr>
          <w:sz w:val="22"/>
          <w:szCs w:val="22"/>
        </w:rPr>
        <w:t xml:space="preserve"> shape</w:t>
      </w:r>
      <w:r w:rsidR="00B94314" w:rsidRPr="00277B0E">
        <w:rPr>
          <w:sz w:val="22"/>
          <w:szCs w:val="22"/>
        </w:rPr>
        <w:t xml:space="preserve"> and short legs</w:t>
      </w:r>
      <w:r w:rsidR="00D96B33" w:rsidRPr="00277B0E">
        <w:rPr>
          <w:sz w:val="22"/>
          <w:szCs w:val="22"/>
        </w:rPr>
        <w:t xml:space="preserve">, but </w:t>
      </w:r>
      <w:r w:rsidR="00CC5E25" w:rsidRPr="00277B0E">
        <w:rPr>
          <w:sz w:val="22"/>
          <w:szCs w:val="22"/>
        </w:rPr>
        <w:t>stoats differ in their much smaller size (far smaller than a cat), </w:t>
      </w:r>
      <w:r w:rsidR="00D96B33" w:rsidRPr="00277B0E">
        <w:rPr>
          <w:sz w:val="22"/>
          <w:szCs w:val="22"/>
        </w:rPr>
        <w:t>chestnut brown coat</w:t>
      </w:r>
      <w:r w:rsidR="00F65DAB" w:rsidRPr="00277B0E">
        <w:rPr>
          <w:sz w:val="22"/>
          <w:szCs w:val="22"/>
        </w:rPr>
        <w:t xml:space="preserve"> with</w:t>
      </w:r>
      <w:r w:rsidR="00D96B33" w:rsidRPr="00277B0E">
        <w:rPr>
          <w:sz w:val="22"/>
          <w:szCs w:val="22"/>
        </w:rPr>
        <w:t xml:space="preserve"> </w:t>
      </w:r>
      <w:r w:rsidR="00E32DB9" w:rsidRPr="00277B0E">
        <w:rPr>
          <w:sz w:val="22"/>
          <w:szCs w:val="22"/>
        </w:rPr>
        <w:t xml:space="preserve">creamy </w:t>
      </w:r>
      <w:r w:rsidR="00D96B33" w:rsidRPr="00277B0E">
        <w:rPr>
          <w:sz w:val="22"/>
          <w:szCs w:val="22"/>
        </w:rPr>
        <w:t>white bib</w:t>
      </w:r>
      <w:r w:rsidR="00E32DB9" w:rsidRPr="00277B0E">
        <w:rPr>
          <w:sz w:val="22"/>
          <w:szCs w:val="22"/>
        </w:rPr>
        <w:t xml:space="preserve"> and underside</w:t>
      </w:r>
      <w:r w:rsidR="00F65DAB" w:rsidRPr="00277B0E">
        <w:rPr>
          <w:sz w:val="22"/>
          <w:szCs w:val="22"/>
        </w:rPr>
        <w:t>,</w:t>
      </w:r>
      <w:r w:rsidR="00D96B33" w:rsidRPr="00277B0E">
        <w:rPr>
          <w:sz w:val="22"/>
          <w:szCs w:val="22"/>
        </w:rPr>
        <w:t xml:space="preserve"> and </w:t>
      </w:r>
      <w:r w:rsidR="00F65DAB" w:rsidRPr="00277B0E">
        <w:rPr>
          <w:sz w:val="22"/>
          <w:szCs w:val="22"/>
        </w:rPr>
        <w:t xml:space="preserve">the </w:t>
      </w:r>
      <w:r w:rsidR="00D96B33" w:rsidRPr="00277B0E">
        <w:rPr>
          <w:sz w:val="22"/>
          <w:szCs w:val="22"/>
        </w:rPr>
        <w:t>very distinctive black tip to the</w:t>
      </w:r>
      <w:r w:rsidR="00F65DAB" w:rsidRPr="00277B0E">
        <w:rPr>
          <w:sz w:val="22"/>
          <w:szCs w:val="22"/>
        </w:rPr>
        <w:t>ir</w:t>
      </w:r>
      <w:r w:rsidR="00D96B33" w:rsidRPr="00277B0E">
        <w:rPr>
          <w:sz w:val="22"/>
          <w:szCs w:val="22"/>
        </w:rPr>
        <w:t xml:space="preserve"> tail.</w:t>
      </w:r>
      <w:r w:rsidR="00E32DB9" w:rsidRPr="00277B0E">
        <w:rPr>
          <w:noProof/>
          <w:sz w:val="22"/>
          <w:szCs w:val="22"/>
        </w:rPr>
        <w:t xml:space="preserve"> </w:t>
      </w:r>
    </w:p>
    <w:p w14:paraId="4A41BF14" w14:textId="77777777" w:rsidR="00D44FB2" w:rsidRDefault="00D44FB2" w:rsidP="00BF054A">
      <w:pPr>
        <w:spacing w:after="0" w:line="240" w:lineRule="auto"/>
        <w:rPr>
          <w:sz w:val="22"/>
          <w:szCs w:val="22"/>
        </w:rPr>
      </w:pPr>
    </w:p>
    <w:p w14:paraId="085BF4E5" w14:textId="77777777" w:rsidR="00B223C1" w:rsidRPr="00B223C1" w:rsidRDefault="00B223C1" w:rsidP="00BF054A">
      <w:pPr>
        <w:spacing w:after="0" w:line="240" w:lineRule="auto"/>
        <w:rPr>
          <w:b/>
          <w:bCs/>
          <w:sz w:val="22"/>
          <w:szCs w:val="22"/>
        </w:rPr>
      </w:pPr>
      <w:r w:rsidRPr="00B223C1">
        <w:rPr>
          <w:b/>
          <w:bCs/>
          <w:sz w:val="22"/>
          <w:szCs w:val="22"/>
        </w:rPr>
        <w:t>About the Survey</w:t>
      </w:r>
    </w:p>
    <w:p w14:paraId="05911FE2" w14:textId="62F266BB" w:rsidR="00BF054A" w:rsidRDefault="00BF054A" w:rsidP="00BF054A">
      <w:pPr>
        <w:spacing w:after="0" w:line="240" w:lineRule="auto"/>
        <w:rPr>
          <w:sz w:val="22"/>
          <w:szCs w:val="22"/>
        </w:rPr>
      </w:pPr>
      <w:r w:rsidRPr="00277B0E">
        <w:rPr>
          <w:sz w:val="22"/>
          <w:szCs w:val="22"/>
        </w:rPr>
        <w:t xml:space="preserve">The Irish stoat is elusive and one of our less-known mammals. They are notoriously hard to monitor, being small, fast, and very camera-shy. They leave few field signs such as footprints, </w:t>
      </w:r>
      <w:proofErr w:type="gramStart"/>
      <w:r w:rsidRPr="00277B0E">
        <w:rPr>
          <w:sz w:val="22"/>
          <w:szCs w:val="22"/>
        </w:rPr>
        <w:t>fur</w:t>
      </w:r>
      <w:proofErr w:type="gramEnd"/>
      <w:r w:rsidRPr="00277B0E">
        <w:rPr>
          <w:sz w:val="22"/>
          <w:szCs w:val="22"/>
        </w:rPr>
        <w:t xml:space="preserve"> and obvious scats (carnivore poo), unlike their mustelid relatives, the otter, badger and pine marten. This has led to the species being under-studied. With the help of citizen science, we hope to learn more about these animals. The Irish Stoat Survey was launched in February 2023 and will run till the end of January 2025. </w:t>
      </w:r>
    </w:p>
    <w:p w14:paraId="222F0F0B" w14:textId="77777777" w:rsidR="00D44FB2" w:rsidRPr="00277B0E" w:rsidRDefault="00D44FB2" w:rsidP="00BF054A">
      <w:pPr>
        <w:spacing w:after="0" w:line="240" w:lineRule="auto"/>
        <w:rPr>
          <w:sz w:val="22"/>
          <w:szCs w:val="22"/>
        </w:rPr>
      </w:pPr>
    </w:p>
    <w:p w14:paraId="7C1B8D94" w14:textId="56976C1A" w:rsidR="009542BB" w:rsidRDefault="00320CAF" w:rsidP="0022387C">
      <w:pPr>
        <w:spacing w:after="0" w:line="240" w:lineRule="auto"/>
        <w:jc w:val="both"/>
      </w:pPr>
      <w:r w:rsidRPr="00277B0E">
        <w:rPr>
          <w:rFonts w:eastAsia="Times New Roman" w:cs="Times New Roman"/>
          <w:color w:val="000000"/>
          <w:kern w:val="0"/>
          <w:sz w:val="22"/>
          <w:szCs w:val="22"/>
          <w:lang w:eastAsia="en-IE"/>
          <w14:ligatures w14:val="none"/>
        </w:rPr>
        <w:t>Th</w:t>
      </w:r>
      <w:r w:rsidR="00B94314" w:rsidRPr="00277B0E">
        <w:rPr>
          <w:rFonts w:eastAsia="Times New Roman" w:cs="Times New Roman"/>
          <w:color w:val="000000"/>
          <w:kern w:val="0"/>
          <w:sz w:val="22"/>
          <w:szCs w:val="22"/>
          <w:lang w:eastAsia="en-IE"/>
          <w14:ligatures w14:val="none"/>
        </w:rPr>
        <w:t xml:space="preserve">e </w:t>
      </w:r>
      <w:r w:rsidR="002A47B7">
        <w:rPr>
          <w:rFonts w:eastAsia="Times New Roman" w:cs="Times New Roman"/>
          <w:color w:val="000000"/>
          <w:kern w:val="0"/>
          <w:sz w:val="22"/>
          <w:szCs w:val="22"/>
          <w:lang w:eastAsia="en-IE"/>
          <w14:ligatures w14:val="none"/>
        </w:rPr>
        <w:t>s</w:t>
      </w:r>
      <w:r w:rsidRPr="00277B0E">
        <w:rPr>
          <w:rFonts w:eastAsia="Times New Roman" w:cs="Times New Roman"/>
          <w:color w:val="000000"/>
          <w:kern w:val="0"/>
          <w:sz w:val="22"/>
          <w:szCs w:val="22"/>
          <w:lang w:eastAsia="en-IE"/>
          <w14:ligatures w14:val="none"/>
        </w:rPr>
        <w:t>urvey is</w:t>
      </w:r>
      <w:r w:rsidR="007B5D9D">
        <w:rPr>
          <w:rFonts w:eastAsia="Times New Roman" w:cs="Times New Roman"/>
          <w:color w:val="000000"/>
          <w:kern w:val="0"/>
          <w:sz w:val="22"/>
          <w:szCs w:val="22"/>
          <w:lang w:eastAsia="en-IE"/>
          <w14:ligatures w14:val="none"/>
        </w:rPr>
        <w:t xml:space="preserve"> funded by the National Parks and Wildlife S</w:t>
      </w:r>
      <w:r w:rsidR="004A6451">
        <w:rPr>
          <w:rFonts w:eastAsia="Times New Roman" w:cs="Times New Roman"/>
          <w:color w:val="000000"/>
          <w:kern w:val="0"/>
          <w:sz w:val="22"/>
          <w:szCs w:val="22"/>
          <w:lang w:eastAsia="en-IE"/>
          <w14:ligatures w14:val="none"/>
        </w:rPr>
        <w:t>e</w:t>
      </w:r>
      <w:r w:rsidR="007B5D9D">
        <w:rPr>
          <w:rFonts w:eastAsia="Times New Roman" w:cs="Times New Roman"/>
          <w:color w:val="000000"/>
          <w:kern w:val="0"/>
          <w:sz w:val="22"/>
          <w:szCs w:val="22"/>
          <w:lang w:eastAsia="en-IE"/>
          <w14:ligatures w14:val="none"/>
        </w:rPr>
        <w:t>rvice</w:t>
      </w:r>
      <w:r w:rsidR="004A6451">
        <w:rPr>
          <w:rFonts w:eastAsia="Times New Roman" w:cs="Times New Roman"/>
          <w:color w:val="000000"/>
          <w:kern w:val="0"/>
          <w:sz w:val="22"/>
          <w:szCs w:val="22"/>
          <w:lang w:eastAsia="en-IE"/>
          <w14:ligatures w14:val="none"/>
        </w:rPr>
        <w:t xml:space="preserve"> and is</w:t>
      </w:r>
      <w:r w:rsidRPr="00277B0E">
        <w:rPr>
          <w:rFonts w:eastAsia="Times New Roman" w:cs="Times New Roman"/>
          <w:color w:val="000000"/>
          <w:kern w:val="0"/>
          <w:sz w:val="22"/>
          <w:szCs w:val="22"/>
          <w:lang w:eastAsia="en-IE"/>
          <w14:ligatures w14:val="none"/>
        </w:rPr>
        <w:t xml:space="preserve"> run by Vincent Wildlife Trust in partnership with the National Biodiversity Data Centre, the University of Galway, and the Centre for Environmental Data and Recording in Northern Ireland.</w:t>
      </w:r>
    </w:p>
    <w:sectPr w:rsidR="009542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788"/>
    <w:rsid w:val="00023EAC"/>
    <w:rsid w:val="000252B8"/>
    <w:rsid w:val="000421FE"/>
    <w:rsid w:val="000748F1"/>
    <w:rsid w:val="00092D10"/>
    <w:rsid w:val="000F6FC6"/>
    <w:rsid w:val="001019D9"/>
    <w:rsid w:val="00155F23"/>
    <w:rsid w:val="001749E9"/>
    <w:rsid w:val="001A375A"/>
    <w:rsid w:val="001D0806"/>
    <w:rsid w:val="0022387C"/>
    <w:rsid w:val="00232C6F"/>
    <w:rsid w:val="002731A5"/>
    <w:rsid w:val="00277B0E"/>
    <w:rsid w:val="00281FEF"/>
    <w:rsid w:val="002A47B7"/>
    <w:rsid w:val="002F71F3"/>
    <w:rsid w:val="00307FD9"/>
    <w:rsid w:val="00320CAF"/>
    <w:rsid w:val="00356639"/>
    <w:rsid w:val="00374658"/>
    <w:rsid w:val="003A1BED"/>
    <w:rsid w:val="003D785F"/>
    <w:rsid w:val="003E61BF"/>
    <w:rsid w:val="003F3817"/>
    <w:rsid w:val="004112E2"/>
    <w:rsid w:val="004A5148"/>
    <w:rsid w:val="004A6451"/>
    <w:rsid w:val="00524A43"/>
    <w:rsid w:val="0052702B"/>
    <w:rsid w:val="00631D13"/>
    <w:rsid w:val="00634A99"/>
    <w:rsid w:val="00636D89"/>
    <w:rsid w:val="00651C59"/>
    <w:rsid w:val="00654281"/>
    <w:rsid w:val="006555BC"/>
    <w:rsid w:val="00663321"/>
    <w:rsid w:val="006B1221"/>
    <w:rsid w:val="0074003F"/>
    <w:rsid w:val="00755B93"/>
    <w:rsid w:val="007B5D9D"/>
    <w:rsid w:val="007E646B"/>
    <w:rsid w:val="00860AE7"/>
    <w:rsid w:val="00886526"/>
    <w:rsid w:val="00887417"/>
    <w:rsid w:val="00897E59"/>
    <w:rsid w:val="008B41CF"/>
    <w:rsid w:val="00924A71"/>
    <w:rsid w:val="00926C9B"/>
    <w:rsid w:val="00940880"/>
    <w:rsid w:val="009542BB"/>
    <w:rsid w:val="009A6CC7"/>
    <w:rsid w:val="009B6D3A"/>
    <w:rsid w:val="009D64E2"/>
    <w:rsid w:val="009E320D"/>
    <w:rsid w:val="00A25ECE"/>
    <w:rsid w:val="00A577AF"/>
    <w:rsid w:val="00AB710B"/>
    <w:rsid w:val="00AC373F"/>
    <w:rsid w:val="00B07E55"/>
    <w:rsid w:val="00B223C1"/>
    <w:rsid w:val="00B25A9D"/>
    <w:rsid w:val="00B74141"/>
    <w:rsid w:val="00B94314"/>
    <w:rsid w:val="00BB0E15"/>
    <w:rsid w:val="00BB7933"/>
    <w:rsid w:val="00BD1AA5"/>
    <w:rsid w:val="00BF054A"/>
    <w:rsid w:val="00C002B1"/>
    <w:rsid w:val="00C14B78"/>
    <w:rsid w:val="00C15828"/>
    <w:rsid w:val="00C17E11"/>
    <w:rsid w:val="00C43165"/>
    <w:rsid w:val="00C63657"/>
    <w:rsid w:val="00C67B91"/>
    <w:rsid w:val="00CC5E25"/>
    <w:rsid w:val="00D14090"/>
    <w:rsid w:val="00D44FB2"/>
    <w:rsid w:val="00D6739D"/>
    <w:rsid w:val="00D902E7"/>
    <w:rsid w:val="00D96B33"/>
    <w:rsid w:val="00DA74E2"/>
    <w:rsid w:val="00DE3527"/>
    <w:rsid w:val="00E05194"/>
    <w:rsid w:val="00E32DB9"/>
    <w:rsid w:val="00E33788"/>
    <w:rsid w:val="00E35269"/>
    <w:rsid w:val="00E5771C"/>
    <w:rsid w:val="00EB1DD1"/>
    <w:rsid w:val="00EF45D3"/>
    <w:rsid w:val="00EF5A8B"/>
    <w:rsid w:val="00F05555"/>
    <w:rsid w:val="00F43C22"/>
    <w:rsid w:val="00F65DAB"/>
    <w:rsid w:val="00F86C9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73EAA"/>
  <w15:chartTrackingRefBased/>
  <w15:docId w15:val="{2B0CB110-69B8-4E37-8985-E6ABC3AB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7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7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7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7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7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7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7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7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7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7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7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7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7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7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7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7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7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788"/>
    <w:rPr>
      <w:rFonts w:eastAsiaTheme="majorEastAsia" w:cstheme="majorBidi"/>
      <w:color w:val="272727" w:themeColor="text1" w:themeTint="D8"/>
    </w:rPr>
  </w:style>
  <w:style w:type="paragraph" w:styleId="Title">
    <w:name w:val="Title"/>
    <w:basedOn w:val="Normal"/>
    <w:next w:val="Normal"/>
    <w:link w:val="TitleChar"/>
    <w:uiPriority w:val="10"/>
    <w:qFormat/>
    <w:rsid w:val="00E33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7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7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7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788"/>
    <w:pPr>
      <w:spacing w:before="160"/>
      <w:jc w:val="center"/>
    </w:pPr>
    <w:rPr>
      <w:i/>
      <w:iCs/>
      <w:color w:val="404040" w:themeColor="text1" w:themeTint="BF"/>
    </w:rPr>
  </w:style>
  <w:style w:type="character" w:customStyle="1" w:styleId="QuoteChar">
    <w:name w:val="Quote Char"/>
    <w:basedOn w:val="DefaultParagraphFont"/>
    <w:link w:val="Quote"/>
    <w:uiPriority w:val="29"/>
    <w:rsid w:val="00E33788"/>
    <w:rPr>
      <w:i/>
      <w:iCs/>
      <w:color w:val="404040" w:themeColor="text1" w:themeTint="BF"/>
    </w:rPr>
  </w:style>
  <w:style w:type="paragraph" w:styleId="ListParagraph">
    <w:name w:val="List Paragraph"/>
    <w:basedOn w:val="Normal"/>
    <w:uiPriority w:val="34"/>
    <w:qFormat/>
    <w:rsid w:val="00E33788"/>
    <w:pPr>
      <w:ind w:left="720"/>
      <w:contextualSpacing/>
    </w:pPr>
  </w:style>
  <w:style w:type="character" w:styleId="IntenseEmphasis">
    <w:name w:val="Intense Emphasis"/>
    <w:basedOn w:val="DefaultParagraphFont"/>
    <w:uiPriority w:val="21"/>
    <w:qFormat/>
    <w:rsid w:val="00E33788"/>
    <w:rPr>
      <w:i/>
      <w:iCs/>
      <w:color w:val="0F4761" w:themeColor="accent1" w:themeShade="BF"/>
    </w:rPr>
  </w:style>
  <w:style w:type="paragraph" w:styleId="IntenseQuote">
    <w:name w:val="Intense Quote"/>
    <w:basedOn w:val="Normal"/>
    <w:next w:val="Normal"/>
    <w:link w:val="IntenseQuoteChar"/>
    <w:uiPriority w:val="30"/>
    <w:qFormat/>
    <w:rsid w:val="00E337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788"/>
    <w:rPr>
      <w:i/>
      <w:iCs/>
      <w:color w:val="0F4761" w:themeColor="accent1" w:themeShade="BF"/>
    </w:rPr>
  </w:style>
  <w:style w:type="character" w:styleId="IntenseReference">
    <w:name w:val="Intense Reference"/>
    <w:basedOn w:val="DefaultParagraphFont"/>
    <w:uiPriority w:val="32"/>
    <w:qFormat/>
    <w:rsid w:val="00E33788"/>
    <w:rPr>
      <w:b/>
      <w:bCs/>
      <w:smallCaps/>
      <w:color w:val="0F4761" w:themeColor="accent1" w:themeShade="BF"/>
      <w:spacing w:val="5"/>
    </w:rPr>
  </w:style>
  <w:style w:type="paragraph" w:styleId="NormalWeb">
    <w:name w:val="Normal (Web)"/>
    <w:basedOn w:val="Normal"/>
    <w:uiPriority w:val="99"/>
    <w:semiHidden/>
    <w:unhideWhenUsed/>
    <w:rsid w:val="009542BB"/>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Hyperlink">
    <w:name w:val="Hyperlink"/>
    <w:basedOn w:val="DefaultParagraphFont"/>
    <w:uiPriority w:val="99"/>
    <w:semiHidden/>
    <w:unhideWhenUsed/>
    <w:rsid w:val="00374658"/>
    <w:rPr>
      <w:color w:val="0000FF"/>
      <w:u w:val="single"/>
    </w:rPr>
  </w:style>
  <w:style w:type="character" w:customStyle="1" w:styleId="html-span">
    <w:name w:val="html-span"/>
    <w:basedOn w:val="DefaultParagraphFont"/>
    <w:rsid w:val="00D67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170713">
      <w:bodyDiv w:val="1"/>
      <w:marLeft w:val="0"/>
      <w:marRight w:val="0"/>
      <w:marTop w:val="0"/>
      <w:marBottom w:val="0"/>
      <w:divBdr>
        <w:top w:val="none" w:sz="0" w:space="0" w:color="auto"/>
        <w:left w:val="none" w:sz="0" w:space="0" w:color="auto"/>
        <w:bottom w:val="none" w:sz="0" w:space="0" w:color="auto"/>
        <w:right w:val="none" w:sz="0" w:space="0" w:color="auto"/>
      </w:divBdr>
    </w:div>
    <w:div w:id="863443787">
      <w:bodyDiv w:val="1"/>
      <w:marLeft w:val="0"/>
      <w:marRight w:val="0"/>
      <w:marTop w:val="0"/>
      <w:marBottom w:val="0"/>
      <w:divBdr>
        <w:top w:val="none" w:sz="0" w:space="0" w:color="auto"/>
        <w:left w:val="none" w:sz="0" w:space="0" w:color="auto"/>
        <w:bottom w:val="none" w:sz="0" w:space="0" w:color="auto"/>
        <w:right w:val="none" w:sz="0" w:space="0" w:color="auto"/>
      </w:divBdr>
    </w:div>
    <w:div w:id="871185720">
      <w:bodyDiv w:val="1"/>
      <w:marLeft w:val="0"/>
      <w:marRight w:val="0"/>
      <w:marTop w:val="0"/>
      <w:marBottom w:val="0"/>
      <w:divBdr>
        <w:top w:val="none" w:sz="0" w:space="0" w:color="auto"/>
        <w:left w:val="none" w:sz="0" w:space="0" w:color="auto"/>
        <w:bottom w:val="none" w:sz="0" w:space="0" w:color="auto"/>
        <w:right w:val="none" w:sz="0" w:space="0" w:color="auto"/>
      </w:divBdr>
    </w:div>
    <w:div w:id="1782529241">
      <w:bodyDiv w:val="1"/>
      <w:marLeft w:val="0"/>
      <w:marRight w:val="0"/>
      <w:marTop w:val="0"/>
      <w:marBottom w:val="0"/>
      <w:divBdr>
        <w:top w:val="none" w:sz="0" w:space="0" w:color="auto"/>
        <w:left w:val="none" w:sz="0" w:space="0" w:color="auto"/>
        <w:bottom w:val="none" w:sz="0" w:space="0" w:color="auto"/>
        <w:right w:val="none" w:sz="0" w:space="0" w:color="auto"/>
      </w:divBdr>
    </w:div>
    <w:div w:id="1902055130">
      <w:bodyDiv w:val="1"/>
      <w:marLeft w:val="0"/>
      <w:marRight w:val="0"/>
      <w:marTop w:val="0"/>
      <w:marBottom w:val="0"/>
      <w:divBdr>
        <w:top w:val="none" w:sz="0" w:space="0" w:color="auto"/>
        <w:left w:val="none" w:sz="0" w:space="0" w:color="auto"/>
        <w:bottom w:val="none" w:sz="0" w:space="0" w:color="auto"/>
        <w:right w:val="none" w:sz="0" w:space="0" w:color="auto"/>
      </w:divBdr>
      <w:divsChild>
        <w:div w:id="483549744">
          <w:marLeft w:val="0"/>
          <w:marRight w:val="0"/>
          <w:marTop w:val="0"/>
          <w:marBottom w:val="0"/>
          <w:divBdr>
            <w:top w:val="none" w:sz="0" w:space="0" w:color="auto"/>
            <w:left w:val="none" w:sz="0" w:space="0" w:color="auto"/>
            <w:bottom w:val="none" w:sz="0" w:space="0" w:color="auto"/>
            <w:right w:val="none" w:sz="0" w:space="0" w:color="auto"/>
          </w:divBdr>
        </w:div>
        <w:div w:id="2118527190">
          <w:marLeft w:val="0"/>
          <w:marRight w:val="0"/>
          <w:marTop w:val="0"/>
          <w:marBottom w:val="0"/>
          <w:divBdr>
            <w:top w:val="none" w:sz="0" w:space="0" w:color="auto"/>
            <w:left w:val="none" w:sz="0" w:space="0" w:color="auto"/>
            <w:bottom w:val="none" w:sz="0" w:space="0" w:color="auto"/>
            <w:right w:val="none" w:sz="0" w:space="0" w:color="auto"/>
          </w:divBdr>
        </w:div>
        <w:div w:id="108333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biodiversityireland.ie/surveys/irish-stoat-survey/?fbclid=IwZXh0bgNhZW0CMTAAAR2afMImKlbO8f92ocH6POsbIT4grPgNX1m08wjRJGZ8IxY0RrH1__hbyN0_aem_ZmFrZWR1bW15MTZieXRlcw"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Knight</dc:creator>
  <cp:keywords/>
  <dc:description/>
  <cp:lastModifiedBy>Fiona Broadbery</cp:lastModifiedBy>
  <cp:revision>2</cp:revision>
  <dcterms:created xsi:type="dcterms:W3CDTF">2024-10-31T16:07:00Z</dcterms:created>
  <dcterms:modified xsi:type="dcterms:W3CDTF">2024-10-31T16:07:00Z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2a167a68-9741-4594-a096-e1c2ae744e56</vt:lpwstr>
  </property>
</Properties>
</file>