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1FF308" w14:textId="56391ED4" w:rsidR="00C40969" w:rsidRDefault="00C40969" w:rsidP="00C40969">
      <w:pPr>
        <w:pStyle w:val="Heading1"/>
        <w:jc w:val="center"/>
        <w:rPr>
          <w:b/>
          <w:bCs/>
          <w:color w:val="385623" w:themeColor="accent6" w:themeShade="80"/>
          <w:sz w:val="40"/>
          <w:szCs w:val="40"/>
        </w:rPr>
      </w:pPr>
      <w:r w:rsidRPr="00D7775F">
        <w:rPr>
          <w:b/>
          <w:bCs/>
          <w:color w:val="385623" w:themeColor="accent6" w:themeShade="80"/>
          <w:sz w:val="40"/>
          <w:szCs w:val="40"/>
        </w:rPr>
        <w:t xml:space="preserve">2024 OMAA </w:t>
      </w:r>
      <w:r w:rsidR="00D7775F" w:rsidRPr="00D7775F">
        <w:rPr>
          <w:b/>
          <w:bCs/>
          <w:color w:val="385623" w:themeColor="accent6" w:themeShade="80"/>
          <w:sz w:val="40"/>
          <w:szCs w:val="40"/>
        </w:rPr>
        <w:t>Fall</w:t>
      </w:r>
      <w:r w:rsidRPr="00D7775F">
        <w:rPr>
          <w:b/>
          <w:bCs/>
          <w:color w:val="385623" w:themeColor="accent6" w:themeShade="80"/>
          <w:sz w:val="40"/>
          <w:szCs w:val="40"/>
        </w:rPr>
        <w:t xml:space="preserve"> Workshop Program-at-a-Glance</w:t>
      </w:r>
    </w:p>
    <w:tbl>
      <w:tblPr>
        <w:tblStyle w:val="ListTable2-Accent6"/>
        <w:tblW w:w="9360" w:type="dxa"/>
        <w:tblLayout w:type="fixed"/>
        <w:tblLook w:val="04A0" w:firstRow="1" w:lastRow="0" w:firstColumn="1" w:lastColumn="0" w:noHBand="0" w:noVBand="1"/>
      </w:tblPr>
      <w:tblGrid>
        <w:gridCol w:w="1412"/>
        <w:gridCol w:w="61"/>
        <w:gridCol w:w="3943"/>
        <w:gridCol w:w="393"/>
        <w:gridCol w:w="3551"/>
      </w:tblGrid>
      <w:tr w:rsidR="00040F6A" w14:paraId="7618352D" w14:textId="77777777" w:rsidTr="009712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5"/>
          </w:tcPr>
          <w:p w14:paraId="1B12BBFF" w14:textId="77777777" w:rsidR="00510412" w:rsidRDefault="00F63636" w:rsidP="001C5A0C">
            <w:pPr>
              <w:spacing w:before="120"/>
              <w:jc w:val="center"/>
              <w:rPr>
                <w:rFonts w:asciiTheme="majorHAnsi" w:eastAsiaTheme="majorEastAsia" w:hAnsiTheme="majorHAnsi" w:cstheme="majorBidi"/>
                <w:b w:val="0"/>
                <w:bCs w:val="0"/>
                <w:color w:val="385623" w:themeColor="accent6" w:themeShade="80"/>
                <w:sz w:val="28"/>
                <w:szCs w:val="28"/>
              </w:rPr>
            </w:pPr>
            <w:bookmarkStart w:id="0" w:name="_Hlk172885374"/>
            <w:r w:rsidRPr="00F63636">
              <w:rPr>
                <w:rFonts w:asciiTheme="majorHAnsi" w:eastAsiaTheme="majorEastAsia" w:hAnsiTheme="majorHAnsi" w:cstheme="majorBidi"/>
                <w:color w:val="385623" w:themeColor="accent6" w:themeShade="80"/>
                <w:sz w:val="28"/>
                <w:szCs w:val="28"/>
              </w:rPr>
              <w:t>Encouraging Excellence in Municipal Leadership</w:t>
            </w:r>
            <w:bookmarkEnd w:id="0"/>
          </w:p>
          <w:p w14:paraId="1ECE9433" w14:textId="35196AD2" w:rsidR="00EF2B9A" w:rsidRDefault="00040F6A" w:rsidP="00F114B2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Deerhurst Resort, Huntsville</w:t>
            </w:r>
          </w:p>
        </w:tc>
      </w:tr>
      <w:tr w:rsidR="00C40969" w14:paraId="427048D4" w14:textId="77777777" w:rsidTr="009712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5"/>
          </w:tcPr>
          <w:p w14:paraId="782FE49F" w14:textId="0D316175" w:rsidR="00C40969" w:rsidRDefault="00C40969" w:rsidP="005C544B">
            <w:r w:rsidRPr="00F830C5">
              <w:rPr>
                <w:sz w:val="24"/>
                <w:szCs w:val="24"/>
              </w:rPr>
              <w:t>Wednesday 1</w:t>
            </w:r>
            <w:r w:rsidR="00EB6CAB">
              <w:rPr>
                <w:sz w:val="24"/>
                <w:szCs w:val="24"/>
              </w:rPr>
              <w:t>6</w:t>
            </w:r>
            <w:r w:rsidRPr="00F830C5">
              <w:rPr>
                <w:sz w:val="24"/>
                <w:szCs w:val="24"/>
              </w:rPr>
              <w:t xml:space="preserve"> </w:t>
            </w:r>
            <w:r w:rsidR="00EB6CAB">
              <w:rPr>
                <w:sz w:val="24"/>
                <w:szCs w:val="24"/>
              </w:rPr>
              <w:t>October</w:t>
            </w:r>
            <w:r w:rsidRPr="00F830C5">
              <w:rPr>
                <w:sz w:val="24"/>
                <w:szCs w:val="24"/>
              </w:rPr>
              <w:t xml:space="preserve"> 2024</w:t>
            </w:r>
            <w:r>
              <w:t xml:space="preserve"> </w:t>
            </w:r>
            <w:r w:rsidR="009D1F42">
              <w:t xml:space="preserve">  </w:t>
            </w:r>
          </w:p>
          <w:p w14:paraId="1C27EB08" w14:textId="77777777" w:rsidR="00E90C6D" w:rsidRDefault="00E90C6D" w:rsidP="005C544B"/>
        </w:tc>
      </w:tr>
      <w:tr w:rsidR="002E6E94" w14:paraId="480E14AE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68A6CC52" w14:textId="77777777" w:rsidR="002E6E94" w:rsidRDefault="002E6E94" w:rsidP="005C544B"/>
        </w:tc>
        <w:tc>
          <w:tcPr>
            <w:tcW w:w="4336" w:type="dxa"/>
            <w:gridSpan w:val="2"/>
          </w:tcPr>
          <w:p w14:paraId="61F967CA" w14:textId="4484655E" w:rsidR="002E6E94" w:rsidRPr="005656EF" w:rsidRDefault="002E6E94" w:rsidP="005C54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656EF">
              <w:rPr>
                <w:b/>
                <w:bCs/>
              </w:rPr>
              <w:t xml:space="preserve">Golf at </w:t>
            </w:r>
            <w:r w:rsidRPr="00272C7A">
              <w:rPr>
                <w:b/>
                <w:bCs/>
              </w:rPr>
              <w:t>Grandview Golf Club</w:t>
            </w:r>
          </w:p>
          <w:p w14:paraId="43B03102" w14:textId="3DB342CC" w:rsidR="002E6E94" w:rsidRPr="00944F94" w:rsidRDefault="002E6E94" w:rsidP="003C08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t>245 Grandview Drive North Huntsville, P1H 1B4</w:t>
            </w:r>
            <w:r w:rsidR="003C08B1">
              <w:t xml:space="preserve"> </w:t>
            </w:r>
            <w:r w:rsidRPr="000255B2">
              <w:rPr>
                <w:i/>
                <w:iCs/>
              </w:rPr>
              <w:t>Sponsored by Intact Public Entities</w:t>
            </w:r>
          </w:p>
        </w:tc>
        <w:tc>
          <w:tcPr>
            <w:tcW w:w="3551" w:type="dxa"/>
          </w:tcPr>
          <w:p w14:paraId="380F8FD8" w14:textId="085C7746" w:rsidR="002E6E94" w:rsidRPr="000255B2" w:rsidRDefault="002E6E94" w:rsidP="00EB14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noProof/>
              </w:rPr>
              <w:drawing>
                <wp:inline distT="0" distB="0" distL="0" distR="0" wp14:anchorId="7535E17A" wp14:editId="0C9B3C08">
                  <wp:extent cx="2037284" cy="766158"/>
                  <wp:effectExtent l="0" t="0" r="1270" b="0"/>
                  <wp:docPr id="3842452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4039" cy="7724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1498" w14:paraId="52602EE8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F3C2E6D" w14:textId="77777777" w:rsidR="002E6E94" w:rsidRDefault="002E6E94" w:rsidP="005C544B"/>
        </w:tc>
        <w:tc>
          <w:tcPr>
            <w:tcW w:w="4336" w:type="dxa"/>
            <w:gridSpan w:val="2"/>
          </w:tcPr>
          <w:p w14:paraId="76424E46" w14:textId="77777777" w:rsidR="004B1EE4" w:rsidRDefault="00AC32CD" w:rsidP="00AC32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Treetop Trekking</w:t>
            </w:r>
          </w:p>
          <w:p w14:paraId="6F6D48EA" w14:textId="77777777" w:rsidR="004B1EE4" w:rsidRDefault="004B1EE4" w:rsidP="00AC32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B1EE4">
              <w:t>1180 Highway 60, Huntsville</w:t>
            </w:r>
            <w:r w:rsidR="00AC32CD" w:rsidRPr="004B1EE4">
              <w:t xml:space="preserve"> </w:t>
            </w:r>
            <w:r>
              <w:t xml:space="preserve">P1H 1A9 </w:t>
            </w:r>
          </w:p>
          <w:p w14:paraId="47AF3859" w14:textId="6AF08880" w:rsidR="002E6E94" w:rsidRPr="008D2F04" w:rsidRDefault="004B1EE4" w:rsidP="005C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(just across from Deerhurst)</w:t>
            </w:r>
          </w:p>
        </w:tc>
        <w:tc>
          <w:tcPr>
            <w:tcW w:w="3551" w:type="dxa"/>
          </w:tcPr>
          <w:p w14:paraId="22CDF5EC" w14:textId="41E9F6D6" w:rsidR="002E6E94" w:rsidRPr="008D2F04" w:rsidRDefault="002E6E94" w:rsidP="005C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E6E94" w14:paraId="3D387836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6213957B" w14:textId="77777777" w:rsidR="002E6E94" w:rsidRDefault="002E6E94" w:rsidP="002E6E94">
            <w:pPr>
              <w:rPr>
                <w:b w:val="0"/>
                <w:bCs w:val="0"/>
              </w:rPr>
            </w:pPr>
          </w:p>
        </w:tc>
        <w:tc>
          <w:tcPr>
            <w:tcW w:w="4336" w:type="dxa"/>
            <w:gridSpan w:val="2"/>
          </w:tcPr>
          <w:p w14:paraId="1DF10217" w14:textId="62D2B8DD" w:rsidR="002E6E94" w:rsidRDefault="002E6E94" w:rsidP="00DF1F83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4208CF">
              <w:rPr>
                <w:b/>
                <w:bCs/>
              </w:rPr>
              <w:t xml:space="preserve">Exhibit Hall Setup </w:t>
            </w:r>
            <w:r w:rsidRPr="004208CF">
              <w:t>(Waterhouse 1-3)</w:t>
            </w:r>
          </w:p>
        </w:tc>
        <w:tc>
          <w:tcPr>
            <w:tcW w:w="3551" w:type="dxa"/>
          </w:tcPr>
          <w:p w14:paraId="245A749D" w14:textId="2B9F6BA2" w:rsidR="002E6E94" w:rsidRDefault="002E6E94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EB1498" w14:paraId="094C70C3" w14:textId="77777777" w:rsidTr="001275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42073F2D" w14:textId="4B2AF222" w:rsidR="002E6E94" w:rsidRPr="00944F94" w:rsidRDefault="002E6E94" w:rsidP="002E6E94">
            <w:pPr>
              <w:rPr>
                <w:b w:val="0"/>
                <w:bCs w:val="0"/>
              </w:rPr>
            </w:pPr>
            <w:r>
              <w:t>300-700</w:t>
            </w:r>
          </w:p>
        </w:tc>
        <w:tc>
          <w:tcPr>
            <w:tcW w:w="4336" w:type="dxa"/>
            <w:gridSpan w:val="2"/>
          </w:tcPr>
          <w:p w14:paraId="6ABE70D3" w14:textId="77777777" w:rsidR="0012759A" w:rsidRDefault="002E6E94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4208CF">
              <w:rPr>
                <w:b/>
                <w:bCs/>
              </w:rPr>
              <w:t>Registration</w:t>
            </w:r>
          </w:p>
          <w:p w14:paraId="1185DF50" w14:textId="77777777" w:rsidR="0012759A" w:rsidRDefault="0012759A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6A679E7" w14:textId="52827B22" w:rsidR="002E6E94" w:rsidRPr="00944F94" w:rsidRDefault="0012759A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255B2">
              <w:rPr>
                <w:i/>
                <w:iCs/>
              </w:rPr>
              <w:t>Sponsored by</w:t>
            </w:r>
            <w:r>
              <w:rPr>
                <w:i/>
                <w:iCs/>
              </w:rPr>
              <w:t xml:space="preserve"> KPMG</w:t>
            </w:r>
            <w:r w:rsidR="002E6E94" w:rsidRPr="004208CF">
              <w:rPr>
                <w:b/>
                <w:bCs/>
              </w:rPr>
              <w:t xml:space="preserve">    </w:t>
            </w:r>
          </w:p>
        </w:tc>
        <w:tc>
          <w:tcPr>
            <w:tcW w:w="3551" w:type="dxa"/>
            <w:shd w:val="clear" w:color="auto" w:fill="auto"/>
          </w:tcPr>
          <w:p w14:paraId="2B0F696E" w14:textId="04B0C4A7" w:rsidR="002E6E94" w:rsidRPr="00944F94" w:rsidRDefault="0012759A" w:rsidP="001275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5FAE9675" wp14:editId="72BAB365">
                  <wp:extent cx="1133475" cy="837106"/>
                  <wp:effectExtent l="0" t="0" r="0" b="1270"/>
                  <wp:docPr id="2262512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8100" cy="8405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6E94" w14:paraId="2F04F0AC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1714B876" w14:textId="40400C80" w:rsidR="002E6E94" w:rsidRPr="00944F94" w:rsidRDefault="002E6E94" w:rsidP="002E6E94">
            <w:pPr>
              <w:rPr>
                <w:b w:val="0"/>
                <w:bCs w:val="0"/>
              </w:rPr>
            </w:pPr>
            <w:r>
              <w:t>430-830</w:t>
            </w:r>
          </w:p>
        </w:tc>
        <w:tc>
          <w:tcPr>
            <w:tcW w:w="4336" w:type="dxa"/>
            <w:gridSpan w:val="2"/>
          </w:tcPr>
          <w:p w14:paraId="23E2D8F8" w14:textId="42D8BF84" w:rsidR="002E6E94" w:rsidRPr="00944F94" w:rsidRDefault="002E6E94" w:rsidP="00DF1F83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4208CF">
              <w:rPr>
                <w:b/>
                <w:bCs/>
              </w:rPr>
              <w:t xml:space="preserve">Exhibit Hall  </w:t>
            </w:r>
          </w:p>
        </w:tc>
        <w:tc>
          <w:tcPr>
            <w:tcW w:w="3551" w:type="dxa"/>
          </w:tcPr>
          <w:p w14:paraId="10F55685" w14:textId="2C4310A8" w:rsidR="002E6E94" w:rsidRPr="00944F94" w:rsidRDefault="002E6E94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EB1498" w14:paraId="49DBCC4F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213BB537" w14:textId="52E1AF57" w:rsidR="002E6E94" w:rsidRPr="00751D3C" w:rsidRDefault="002E6E94" w:rsidP="002E6E94">
            <w:r w:rsidRPr="00751D3C">
              <w:t>5</w:t>
            </w:r>
            <w:r w:rsidR="00751D3C">
              <w:t>30</w:t>
            </w:r>
            <w:r w:rsidRPr="00751D3C">
              <w:t>-600</w:t>
            </w:r>
          </w:p>
        </w:tc>
        <w:tc>
          <w:tcPr>
            <w:tcW w:w="4336" w:type="dxa"/>
            <w:gridSpan w:val="2"/>
          </w:tcPr>
          <w:p w14:paraId="0857D2EA" w14:textId="50F9602F" w:rsidR="002E6E94" w:rsidRDefault="002E6E94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F716B">
              <w:rPr>
                <w:b/>
                <w:bCs/>
              </w:rPr>
              <w:t>Aspiring CAOs and First Timers Meet Up</w:t>
            </w:r>
            <w:r w:rsidR="00EB1498">
              <w:rPr>
                <w:b/>
                <w:bCs/>
              </w:rPr>
              <w:t xml:space="preserve"> </w:t>
            </w:r>
            <w:r w:rsidR="00EB1498" w:rsidRPr="00CF716B">
              <w:t>(Waterhouse 4-5)</w:t>
            </w:r>
          </w:p>
        </w:tc>
        <w:tc>
          <w:tcPr>
            <w:tcW w:w="3551" w:type="dxa"/>
          </w:tcPr>
          <w:p w14:paraId="0AA3D2D4" w14:textId="0532C90E" w:rsidR="002E6E94" w:rsidRDefault="002E6E94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2E6E94" w14:paraId="583B6CCF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00EE123" w14:textId="321B3DB4" w:rsidR="002E6E94" w:rsidRPr="009653B3" w:rsidRDefault="002E6E94" w:rsidP="002E6E94">
            <w:pPr>
              <w:rPr>
                <w:b w:val="0"/>
                <w:bCs w:val="0"/>
              </w:rPr>
            </w:pPr>
            <w:r w:rsidRPr="009653B3">
              <w:t>600-700</w:t>
            </w:r>
          </w:p>
        </w:tc>
        <w:tc>
          <w:tcPr>
            <w:tcW w:w="4336" w:type="dxa"/>
            <w:gridSpan w:val="2"/>
          </w:tcPr>
          <w:p w14:paraId="0814133D" w14:textId="7F72B59B" w:rsidR="002E6E94" w:rsidRPr="00E90C6D" w:rsidRDefault="002E6E94" w:rsidP="00DF1F83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F716B">
              <w:rPr>
                <w:b/>
                <w:bCs/>
              </w:rPr>
              <w:t>Cocktail and Mocktail Hour</w:t>
            </w:r>
            <w:r w:rsidR="00FC26A6">
              <w:rPr>
                <w:b/>
                <w:bCs/>
              </w:rPr>
              <w:t xml:space="preserve"> (Legacy Hall)</w:t>
            </w:r>
          </w:p>
        </w:tc>
        <w:tc>
          <w:tcPr>
            <w:tcW w:w="3551" w:type="dxa"/>
          </w:tcPr>
          <w:p w14:paraId="65DFDD58" w14:textId="55DC862B" w:rsidR="002E6E94" w:rsidRPr="00E90C6D" w:rsidRDefault="002E6E94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7651A3" w14:paraId="79F5C450" w14:textId="77777777" w:rsidTr="007651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4EF461C2" w14:textId="0CFC8F71" w:rsidR="007651A3" w:rsidRPr="00944F94" w:rsidRDefault="007651A3" w:rsidP="002E6E94">
            <w:pPr>
              <w:rPr>
                <w:b w:val="0"/>
                <w:bCs w:val="0"/>
              </w:rPr>
            </w:pPr>
            <w:r>
              <w:t>700-800</w:t>
            </w:r>
          </w:p>
        </w:tc>
        <w:tc>
          <w:tcPr>
            <w:tcW w:w="3943" w:type="dxa"/>
          </w:tcPr>
          <w:p w14:paraId="33906A0F" w14:textId="77777777" w:rsidR="007651A3" w:rsidRDefault="007651A3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F716B">
              <w:rPr>
                <w:b/>
                <w:bCs/>
              </w:rPr>
              <w:t xml:space="preserve">Dinner </w:t>
            </w:r>
            <w:r w:rsidRPr="00CF716B">
              <w:t>(Waterhouse 4-5)</w:t>
            </w:r>
          </w:p>
          <w:p w14:paraId="2D7A9793" w14:textId="77777777" w:rsidR="007651A3" w:rsidRDefault="007651A3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Welcome by OMAA President, golf prize winners, remarks from the IESO</w:t>
            </w:r>
          </w:p>
          <w:p w14:paraId="2D69EA91" w14:textId="7FC1566D" w:rsidR="004E1BE3" w:rsidRDefault="004E1BE3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i/>
                <w:iCs/>
              </w:rPr>
              <w:t>S</w:t>
            </w:r>
            <w:r w:rsidRPr="008F4645">
              <w:rPr>
                <w:i/>
                <w:iCs/>
              </w:rPr>
              <w:t xml:space="preserve">ponsored by </w:t>
            </w:r>
            <w:r>
              <w:rPr>
                <w:i/>
                <w:iCs/>
              </w:rPr>
              <w:t>IESO</w:t>
            </w:r>
          </w:p>
        </w:tc>
        <w:tc>
          <w:tcPr>
            <w:tcW w:w="3944" w:type="dxa"/>
            <w:gridSpan w:val="2"/>
            <w:shd w:val="clear" w:color="auto" w:fill="auto"/>
          </w:tcPr>
          <w:p w14:paraId="10572366" w14:textId="5914336B" w:rsidR="007651A3" w:rsidRPr="00944F94" w:rsidRDefault="007651A3" w:rsidP="00765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5B712FBF" wp14:editId="799A8A03">
                  <wp:extent cx="1395508" cy="641979"/>
                  <wp:effectExtent l="0" t="0" r="0" b="6350"/>
                  <wp:docPr id="53742976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609" cy="6480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6E94" w14:paraId="681FEA6A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64791D1B" w14:textId="7F663E3C" w:rsidR="002E6E94" w:rsidRPr="00E002E3" w:rsidRDefault="002E6E94" w:rsidP="002E6E94">
            <w:pPr>
              <w:rPr>
                <w:b w:val="0"/>
                <w:bCs w:val="0"/>
              </w:rPr>
            </w:pPr>
            <w:r w:rsidRPr="00E002E3">
              <w:t>8</w:t>
            </w:r>
            <w:r>
              <w:t>00</w:t>
            </w:r>
            <w:r w:rsidRPr="00E002E3">
              <w:t>-900</w:t>
            </w:r>
          </w:p>
        </w:tc>
        <w:tc>
          <w:tcPr>
            <w:tcW w:w="4336" w:type="dxa"/>
            <w:gridSpan w:val="2"/>
          </w:tcPr>
          <w:p w14:paraId="25CC4308" w14:textId="77777777" w:rsidR="002E6E94" w:rsidRDefault="002E6E94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F716B">
              <w:rPr>
                <w:b/>
                <w:bCs/>
              </w:rPr>
              <w:t xml:space="preserve">Chocolate Sculpture Challenge </w:t>
            </w:r>
            <w:r w:rsidRPr="00CF716B">
              <w:t>(Legacy Hall)</w:t>
            </w:r>
          </w:p>
          <w:p w14:paraId="5BC75770" w14:textId="77777777" w:rsidR="00E70692" w:rsidRDefault="00E70692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</w:t>
            </w:r>
            <w:r w:rsidRPr="00E70692">
              <w:t xml:space="preserve">hich team can effectively communicate under pressure to build the </w:t>
            </w:r>
            <w:r>
              <w:t xml:space="preserve">best </w:t>
            </w:r>
            <w:r w:rsidRPr="00E70692">
              <w:t>sculpture made entirely of chocolate</w:t>
            </w:r>
            <w:r w:rsidRPr="000D7CE8">
              <w:t>?</w:t>
            </w:r>
          </w:p>
          <w:p w14:paraId="3223109A" w14:textId="46783944" w:rsidR="000D7CE8" w:rsidRPr="00E002E3" w:rsidRDefault="000D7CE8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t>Sponsored by Granicus</w:t>
            </w:r>
          </w:p>
        </w:tc>
        <w:tc>
          <w:tcPr>
            <w:tcW w:w="3551" w:type="dxa"/>
          </w:tcPr>
          <w:p w14:paraId="155E9251" w14:textId="6C9379BC" w:rsidR="002E6E94" w:rsidRPr="00E002E3" w:rsidRDefault="00B92D6F" w:rsidP="00B92D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70B21283" wp14:editId="6D4E10B4">
                  <wp:extent cx="787400" cy="787400"/>
                  <wp:effectExtent l="0" t="0" r="0" b="0"/>
                  <wp:docPr id="197618816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7400" cy="78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6E94" w14:paraId="1BC1E1DE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2B70DF2B" w14:textId="364BC8AF" w:rsidR="002E6E94" w:rsidRPr="001B4226" w:rsidRDefault="002E6E94" w:rsidP="002E6E94">
            <w:pPr>
              <w:rPr>
                <w:b w:val="0"/>
                <w:bCs w:val="0"/>
              </w:rPr>
            </w:pPr>
            <w:r w:rsidRPr="001B4226">
              <w:t>900</w:t>
            </w:r>
          </w:p>
        </w:tc>
        <w:tc>
          <w:tcPr>
            <w:tcW w:w="4336" w:type="dxa"/>
            <w:gridSpan w:val="2"/>
          </w:tcPr>
          <w:p w14:paraId="49575083" w14:textId="7BB6FFCB" w:rsidR="002E6E94" w:rsidRDefault="002E6E94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Hospitality Suite</w:t>
            </w:r>
            <w:r w:rsidRPr="00CF716B">
              <w:rPr>
                <w:b/>
                <w:bCs/>
              </w:rPr>
              <w:t xml:space="preserve"> </w:t>
            </w:r>
            <w:r w:rsidR="00935E82">
              <w:rPr>
                <w:b/>
                <w:bCs/>
              </w:rPr>
              <w:t>(Rooms 425-427)</w:t>
            </w:r>
          </w:p>
          <w:p w14:paraId="3CE15C02" w14:textId="4DAFC006" w:rsidR="002E6E94" w:rsidRPr="002E6E94" w:rsidRDefault="002E6E94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2E6E94">
              <w:rPr>
                <w:i/>
                <w:iCs/>
              </w:rPr>
              <w:t>Sponsored by First Ontario Credit Union</w:t>
            </w:r>
          </w:p>
        </w:tc>
        <w:tc>
          <w:tcPr>
            <w:tcW w:w="3551" w:type="dxa"/>
            <w:shd w:val="clear" w:color="auto" w:fill="auto"/>
          </w:tcPr>
          <w:p w14:paraId="242E355C" w14:textId="2AE775B4" w:rsidR="002E6E94" w:rsidRPr="001B4226" w:rsidRDefault="002E6E94" w:rsidP="00EB14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50DA152C" wp14:editId="23F28BBC">
                  <wp:extent cx="1901825" cy="570865"/>
                  <wp:effectExtent l="0" t="0" r="3175" b="635"/>
                  <wp:docPr id="78373261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570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0969" w14:paraId="1AC5FFFB" w14:textId="77777777" w:rsidTr="009712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5"/>
          </w:tcPr>
          <w:p w14:paraId="425166FE" w14:textId="77777777" w:rsidR="00510412" w:rsidRDefault="00510412" w:rsidP="005C544B">
            <w:pPr>
              <w:rPr>
                <w:b w:val="0"/>
                <w:bCs w:val="0"/>
                <w:sz w:val="24"/>
                <w:szCs w:val="24"/>
              </w:rPr>
            </w:pPr>
          </w:p>
          <w:p w14:paraId="7802B426" w14:textId="0BECF6E0" w:rsidR="00E90C6D" w:rsidRDefault="00C40969" w:rsidP="00EF2B9A">
            <w:pPr>
              <w:pageBreakBefore/>
            </w:pPr>
            <w:r w:rsidRPr="00F830C5">
              <w:rPr>
                <w:sz w:val="24"/>
                <w:szCs w:val="24"/>
              </w:rPr>
              <w:t>Thursday 1</w:t>
            </w:r>
            <w:r w:rsidR="00EB6CAB">
              <w:rPr>
                <w:sz w:val="24"/>
                <w:szCs w:val="24"/>
              </w:rPr>
              <w:t>7 October</w:t>
            </w:r>
            <w:r w:rsidRPr="00F830C5">
              <w:rPr>
                <w:sz w:val="24"/>
                <w:szCs w:val="24"/>
              </w:rPr>
              <w:t xml:space="preserve"> 2024</w:t>
            </w:r>
            <w:r>
              <w:t xml:space="preserve"> </w:t>
            </w:r>
          </w:p>
        </w:tc>
      </w:tr>
      <w:tr w:rsidR="000412E9" w14:paraId="14AB87ED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EC2404A" w14:textId="5D6AA997" w:rsidR="000412E9" w:rsidRDefault="000412E9" w:rsidP="005C544B">
            <w:r>
              <w:t>730</w:t>
            </w:r>
          </w:p>
        </w:tc>
        <w:tc>
          <w:tcPr>
            <w:tcW w:w="7887" w:type="dxa"/>
            <w:gridSpan w:val="3"/>
          </w:tcPr>
          <w:p w14:paraId="11C84D1D" w14:textId="77777777" w:rsidR="000412E9" w:rsidRDefault="000412E9" w:rsidP="005C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Hike Club</w:t>
            </w:r>
          </w:p>
          <w:p w14:paraId="5D294E3E" w14:textId="7B6E529E" w:rsidR="000412E9" w:rsidRPr="000412E9" w:rsidRDefault="000412E9" w:rsidP="005C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412E9">
              <w:t xml:space="preserve">Meet in lobby for </w:t>
            </w:r>
            <w:r>
              <w:t>30-minute walk of Deer + Lookout Trail</w:t>
            </w:r>
          </w:p>
        </w:tc>
      </w:tr>
      <w:tr w:rsidR="003E694F" w14:paraId="1573CB29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18FEB4A9" w14:textId="5CB0690F" w:rsidR="003E694F" w:rsidRDefault="003E694F" w:rsidP="005C544B">
            <w:r>
              <w:t>730-830</w:t>
            </w:r>
          </w:p>
        </w:tc>
        <w:tc>
          <w:tcPr>
            <w:tcW w:w="7887" w:type="dxa"/>
            <w:gridSpan w:val="3"/>
          </w:tcPr>
          <w:p w14:paraId="7E65762E" w14:textId="0DBC3308" w:rsidR="003E694F" w:rsidRDefault="003E694F" w:rsidP="005C54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Breakfast</w:t>
            </w:r>
          </w:p>
        </w:tc>
      </w:tr>
      <w:tr w:rsidR="00C40969" w14:paraId="7D8587EA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38FA027F" w14:textId="371164D8" w:rsidR="00C40969" w:rsidRDefault="00333F37" w:rsidP="005C544B">
            <w:r>
              <w:t>8</w:t>
            </w:r>
            <w:r w:rsidR="003E694F">
              <w:t>3</w:t>
            </w:r>
            <w:r w:rsidR="00EF3476">
              <w:t>0</w:t>
            </w:r>
            <w:r>
              <w:t>--</w:t>
            </w:r>
            <w:r w:rsidR="003E694F">
              <w:t>84</w:t>
            </w:r>
            <w:r w:rsidR="00EF3476">
              <w:t>0</w:t>
            </w:r>
          </w:p>
        </w:tc>
        <w:tc>
          <w:tcPr>
            <w:tcW w:w="7887" w:type="dxa"/>
            <w:gridSpan w:val="3"/>
          </w:tcPr>
          <w:p w14:paraId="6A3E9275" w14:textId="18AB14DF" w:rsidR="00C40969" w:rsidRPr="005656EF" w:rsidRDefault="00AC32CD" w:rsidP="005C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Kickoff</w:t>
            </w:r>
            <w:r w:rsidR="00ED353C">
              <w:rPr>
                <w:b/>
                <w:bCs/>
              </w:rPr>
              <w:t xml:space="preserve"> and By-Law review</w:t>
            </w:r>
            <w:r w:rsidR="00333F37">
              <w:rPr>
                <w:b/>
                <w:bCs/>
              </w:rPr>
              <w:t xml:space="preserve"> – </w:t>
            </w:r>
            <w:r w:rsidR="00E73C2E">
              <w:rPr>
                <w:b/>
                <w:bCs/>
              </w:rPr>
              <w:t xml:space="preserve">President </w:t>
            </w:r>
            <w:r w:rsidR="00EB6CAB">
              <w:rPr>
                <w:b/>
                <w:bCs/>
              </w:rPr>
              <w:t>Laurie Kennard</w:t>
            </w:r>
            <w:r w:rsidR="00E73C2E">
              <w:rPr>
                <w:b/>
                <w:bCs/>
              </w:rPr>
              <w:t xml:space="preserve"> </w:t>
            </w:r>
          </w:p>
        </w:tc>
      </w:tr>
      <w:tr w:rsidR="00333F37" w14:paraId="30AE23AE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06BC0E0D" w14:textId="261517FC" w:rsidR="00333F37" w:rsidRDefault="003E694F" w:rsidP="00333F37">
            <w:r>
              <w:t>84</w:t>
            </w:r>
            <w:r w:rsidR="00EF3476">
              <w:t>0</w:t>
            </w:r>
            <w:r>
              <w:t>—</w:t>
            </w:r>
            <w:r w:rsidR="00FB0B00">
              <w:t>94</w:t>
            </w:r>
            <w:r w:rsidR="00EF3476">
              <w:t>0</w:t>
            </w:r>
          </w:p>
        </w:tc>
        <w:tc>
          <w:tcPr>
            <w:tcW w:w="7887" w:type="dxa"/>
            <w:gridSpan w:val="3"/>
          </w:tcPr>
          <w:p w14:paraId="160B48B6" w14:textId="171772C4" w:rsidR="00787BD2" w:rsidRDefault="003B1A49" w:rsidP="003B1A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en-US"/>
              </w:rPr>
            </w:pPr>
            <w:r>
              <w:rPr>
                <w:b/>
                <w:bCs/>
                <w:i/>
                <w:iCs/>
              </w:rPr>
              <w:t xml:space="preserve">Keynote Speaker:  </w:t>
            </w:r>
            <w:hyperlink r:id="rId11" w:history="1">
              <w:r w:rsidRPr="007651A3">
                <w:rPr>
                  <w:rStyle w:val="Hyperlink"/>
                  <w:b/>
                  <w:bCs/>
                  <w:i/>
                  <w:iCs/>
                </w:rPr>
                <w:t>Dan Riskin</w:t>
              </w:r>
            </w:hyperlink>
            <w:r w:rsidR="00E17BB8" w:rsidRPr="003B1A49">
              <w:rPr>
                <w:i/>
                <w:iCs/>
                <w:lang w:val="en-US"/>
              </w:rPr>
              <w:t xml:space="preserve"> </w:t>
            </w:r>
          </w:p>
          <w:p w14:paraId="7773CDE1" w14:textId="0A7A6C68" w:rsidR="003B1A49" w:rsidRPr="00F4047C" w:rsidRDefault="00C0738D" w:rsidP="00C073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0738D">
              <w:rPr>
                <w:i/>
                <w:iCs/>
              </w:rPr>
              <w:t>How to Thrive in the Brave New World of Artificial Intelligence</w:t>
            </w:r>
          </w:p>
        </w:tc>
      </w:tr>
      <w:tr w:rsidR="00333F37" w14:paraId="5C9AA130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414D5FE" w14:textId="53618AF7" w:rsidR="00333F37" w:rsidRDefault="00FB0B00" w:rsidP="005C544B">
            <w:r>
              <w:lastRenderedPageBreak/>
              <w:t>94</w:t>
            </w:r>
            <w:r w:rsidR="00EF3476">
              <w:t>0</w:t>
            </w:r>
            <w:r w:rsidR="003E694F">
              <w:t>-10</w:t>
            </w:r>
            <w:r w:rsidR="003B1A49">
              <w:t>1</w:t>
            </w:r>
            <w:r w:rsidR="00114E71">
              <w:t>5</w:t>
            </w:r>
          </w:p>
        </w:tc>
        <w:tc>
          <w:tcPr>
            <w:tcW w:w="7887" w:type="dxa"/>
            <w:gridSpan w:val="3"/>
          </w:tcPr>
          <w:p w14:paraId="3DCDF179" w14:textId="77777777" w:rsidR="003B1A49" w:rsidRPr="00972B85" w:rsidRDefault="003B1A49" w:rsidP="003B1A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72B85">
              <w:rPr>
                <w:b/>
                <w:bCs/>
              </w:rPr>
              <w:t>Rapid Fire and Inspire</w:t>
            </w:r>
            <w:r>
              <w:rPr>
                <w:b/>
                <w:bCs/>
              </w:rPr>
              <w:t xml:space="preserve"> 1</w:t>
            </w:r>
            <w:r w:rsidRPr="00AD275D">
              <w:t xml:space="preserve"> </w:t>
            </w:r>
          </w:p>
          <w:p w14:paraId="0B4555C6" w14:textId="77777777" w:rsidR="003B1A49" w:rsidRDefault="003B1A49" w:rsidP="003B1A4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2C4A7A">
              <w:rPr>
                <w:i/>
                <w:iCs/>
              </w:rPr>
              <w:t>Flashvote Case Study, Kevin Lyons</w:t>
            </w:r>
          </w:p>
          <w:p w14:paraId="7DF83E9B" w14:textId="77777777" w:rsidR="003B1A49" w:rsidRDefault="003B1A49" w:rsidP="003B1A4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 xml:space="preserve">Jeff Lamb, ESRI Director of Community Planning </w:t>
            </w:r>
          </w:p>
          <w:p w14:paraId="3786AA8F" w14:textId="77777777" w:rsidR="003B1A49" w:rsidRDefault="003B1A49" w:rsidP="003B1A4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2C4A7A">
              <w:rPr>
                <w:i/>
                <w:iCs/>
              </w:rPr>
              <w:t>Predictive Success</w:t>
            </w:r>
          </w:p>
          <w:p w14:paraId="3E624FC2" w14:textId="21491145" w:rsidR="00333F37" w:rsidRPr="003B1A49" w:rsidRDefault="004E1BE3" w:rsidP="003B1A4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90D43">
              <w:rPr>
                <w:i/>
                <w:iCs/>
              </w:rPr>
              <w:t>Policy Update, Lindsay Jones</w:t>
            </w:r>
            <w:r>
              <w:rPr>
                <w:i/>
                <w:iCs/>
              </w:rPr>
              <w:t xml:space="preserve">, AMO Director of Policy </w:t>
            </w:r>
          </w:p>
        </w:tc>
      </w:tr>
      <w:tr w:rsidR="003E3F66" w14:paraId="6D983DF9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381F1E08" w14:textId="75E360C0" w:rsidR="003E3F66" w:rsidRDefault="003E3F66" w:rsidP="005C544B">
            <w:r>
              <w:t>10</w:t>
            </w:r>
            <w:r w:rsidR="003B1A49">
              <w:t>1</w:t>
            </w:r>
            <w:r w:rsidR="00114E71">
              <w:t>5</w:t>
            </w:r>
            <w:r>
              <w:t>-1</w:t>
            </w:r>
            <w:r w:rsidR="003B1A49">
              <w:t>03</w:t>
            </w:r>
            <w:r w:rsidR="00114E71">
              <w:t>5</w:t>
            </w:r>
          </w:p>
        </w:tc>
        <w:tc>
          <w:tcPr>
            <w:tcW w:w="7887" w:type="dxa"/>
            <w:gridSpan w:val="3"/>
          </w:tcPr>
          <w:p w14:paraId="1CCFDE84" w14:textId="24B0C2EA" w:rsidR="003B1A49" w:rsidRPr="003B1A49" w:rsidRDefault="003B1A49" w:rsidP="003B1A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538135" w:themeColor="accent6" w:themeShade="BF"/>
              </w:rPr>
            </w:pPr>
            <w:r w:rsidRPr="003B1A49">
              <w:rPr>
                <w:b/>
                <w:bCs/>
              </w:rPr>
              <w:t>Coffee Break</w:t>
            </w:r>
          </w:p>
        </w:tc>
      </w:tr>
      <w:tr w:rsidR="003B1A49" w14:paraId="4D986AD7" w14:textId="77777777" w:rsidTr="006A47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4C9B0863" w14:textId="103CB335" w:rsidR="003B1A49" w:rsidRDefault="003B1A49" w:rsidP="005C544B">
            <w:r>
              <w:t>103</w:t>
            </w:r>
            <w:r w:rsidR="00114E71">
              <w:t>5</w:t>
            </w:r>
            <w:r>
              <w:t>-11</w:t>
            </w:r>
            <w:r w:rsidR="00114E71">
              <w:t>1</w:t>
            </w:r>
            <w:r>
              <w:t>0</w:t>
            </w:r>
          </w:p>
        </w:tc>
        <w:tc>
          <w:tcPr>
            <w:tcW w:w="7887" w:type="dxa"/>
            <w:gridSpan w:val="3"/>
          </w:tcPr>
          <w:p w14:paraId="50272D1B" w14:textId="67F569FB" w:rsidR="003B1A49" w:rsidRPr="00972B85" w:rsidRDefault="003B1A49" w:rsidP="003B1A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72B85">
              <w:rPr>
                <w:b/>
                <w:bCs/>
              </w:rPr>
              <w:t>Rapid Fire and Inspire</w:t>
            </w:r>
            <w:r>
              <w:rPr>
                <w:b/>
                <w:bCs/>
              </w:rPr>
              <w:t xml:space="preserve"> 2</w:t>
            </w:r>
          </w:p>
          <w:p w14:paraId="09FA4DA3" w14:textId="095420AF" w:rsidR="003B1A49" w:rsidRDefault="0061740D" w:rsidP="003B1A49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61740D">
              <w:rPr>
                <w:i/>
                <w:iCs/>
              </w:rPr>
              <w:t>Protecting Municipalities: The Role of Protective Associations in Risk Financing</w:t>
            </w:r>
            <w:r w:rsidR="003B1A49" w:rsidRPr="00490D43">
              <w:rPr>
                <w:i/>
                <w:iCs/>
              </w:rPr>
              <w:t>, Shannon Devane, LAS Program Manage</w:t>
            </w:r>
            <w:r w:rsidR="003B1A49">
              <w:rPr>
                <w:i/>
                <w:iCs/>
              </w:rPr>
              <w:t>r</w:t>
            </w:r>
          </w:p>
          <w:p w14:paraId="457CBD47" w14:textId="7A954E9D" w:rsidR="000B6FA5" w:rsidRPr="000B6FA5" w:rsidRDefault="00DF5EE4" w:rsidP="003B1A49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DF5EE4">
              <w:rPr>
                <w:i/>
                <w:iCs/>
              </w:rPr>
              <w:t xml:space="preserve">Automated Speed Enforcement Processing Centre </w:t>
            </w:r>
            <w:r>
              <w:rPr>
                <w:i/>
                <w:iCs/>
              </w:rPr>
              <w:t>S</w:t>
            </w:r>
            <w:r w:rsidRPr="00DF5EE4">
              <w:rPr>
                <w:i/>
                <w:iCs/>
              </w:rPr>
              <w:t>ervice</w:t>
            </w:r>
            <w:r>
              <w:rPr>
                <w:i/>
                <w:iCs/>
              </w:rPr>
              <w:t xml:space="preserve">, </w:t>
            </w:r>
            <w:r w:rsidR="000B6FA5">
              <w:rPr>
                <w:i/>
                <w:iCs/>
              </w:rPr>
              <w:t>City of Brampton</w:t>
            </w:r>
          </w:p>
          <w:p w14:paraId="302B5EDD" w14:textId="77777777" w:rsidR="004E1BE3" w:rsidRPr="004E1BE3" w:rsidRDefault="004E1BE3" w:rsidP="004E1BE3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  <w:lang w:val="en-US"/>
              </w:rPr>
              <w:t>Climate Programs, Enbridge</w:t>
            </w:r>
          </w:p>
          <w:p w14:paraId="24F7B2F0" w14:textId="541A2973" w:rsidR="004E1BE3" w:rsidRPr="004E1BE3" w:rsidRDefault="00F579B4" w:rsidP="004E1BE3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F579B4">
              <w:rPr>
                <w:i/>
                <w:iCs/>
              </w:rPr>
              <w:t>Closing the Accessibility Gap: Practical Strategies for AODA Compliance in Municipalities</w:t>
            </w:r>
            <w:r>
              <w:rPr>
                <w:i/>
                <w:iCs/>
              </w:rPr>
              <w:t xml:space="preserve">, </w:t>
            </w:r>
            <w:r w:rsidRPr="00F579B4">
              <w:rPr>
                <w:i/>
                <w:iCs/>
              </w:rPr>
              <w:t>Amit Aggarwal</w:t>
            </w:r>
            <w:r>
              <w:rPr>
                <w:i/>
                <w:iCs/>
              </w:rPr>
              <w:t xml:space="preserve">, Accessibility Partners </w:t>
            </w:r>
          </w:p>
        </w:tc>
      </w:tr>
      <w:tr w:rsidR="00EB1498" w14:paraId="3B278118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239B9644" w14:textId="1A5C359C" w:rsidR="00EB1498" w:rsidRDefault="00EB1498" w:rsidP="005C544B">
            <w:r>
              <w:t>11</w:t>
            </w:r>
            <w:r w:rsidR="00114E71">
              <w:t>1</w:t>
            </w:r>
            <w:r>
              <w:t>0-12</w:t>
            </w:r>
            <w:r w:rsidR="00114E71">
              <w:t>1</w:t>
            </w:r>
            <w:r>
              <w:t>0</w:t>
            </w:r>
          </w:p>
        </w:tc>
        <w:tc>
          <w:tcPr>
            <w:tcW w:w="4336" w:type="dxa"/>
            <w:gridSpan w:val="2"/>
          </w:tcPr>
          <w:p w14:paraId="271455EA" w14:textId="77777777" w:rsidR="00EB1498" w:rsidRPr="007B6891" w:rsidRDefault="00EB1498" w:rsidP="00BD7D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7B6891">
              <w:rPr>
                <w:b/>
                <w:bCs/>
                <w:i/>
                <w:iCs/>
              </w:rPr>
              <w:t>Municipal Growth and Electrification Demands: How Hydro One can help.</w:t>
            </w:r>
          </w:p>
        </w:tc>
        <w:tc>
          <w:tcPr>
            <w:tcW w:w="3551" w:type="dxa"/>
            <w:shd w:val="clear" w:color="auto" w:fill="auto"/>
          </w:tcPr>
          <w:p w14:paraId="65424A41" w14:textId="704AD014" w:rsidR="00EB1498" w:rsidRPr="00EB1498" w:rsidRDefault="00EB1498" w:rsidP="00EB14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noProof/>
              </w:rPr>
              <w:drawing>
                <wp:inline distT="0" distB="0" distL="0" distR="0" wp14:anchorId="3E92774A" wp14:editId="210C4F4C">
                  <wp:extent cx="987425" cy="534035"/>
                  <wp:effectExtent l="0" t="0" r="3175" b="0"/>
                  <wp:docPr id="152418142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7425" cy="534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122F" w14:paraId="1C310489" w14:textId="77777777" w:rsidTr="00370D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</w:tcPr>
          <w:p w14:paraId="7413C85E" w14:textId="25F69E96" w:rsidR="0097122F" w:rsidRDefault="0097122F" w:rsidP="005C544B">
            <w:r>
              <w:t>12</w:t>
            </w:r>
            <w:r w:rsidR="00114E71">
              <w:t>1</w:t>
            </w:r>
            <w:r>
              <w:t>0-100</w:t>
            </w:r>
          </w:p>
        </w:tc>
        <w:tc>
          <w:tcPr>
            <w:tcW w:w="4397" w:type="dxa"/>
            <w:gridSpan w:val="3"/>
          </w:tcPr>
          <w:p w14:paraId="0DE0A6B6" w14:textId="77777777" w:rsidR="0097122F" w:rsidRDefault="0097122F" w:rsidP="00971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44F94">
              <w:rPr>
                <w:b/>
                <w:bCs/>
              </w:rPr>
              <w:t>Lunch</w:t>
            </w:r>
            <w:r>
              <w:rPr>
                <w:b/>
                <w:bCs/>
              </w:rPr>
              <w:t xml:space="preserve"> </w:t>
            </w:r>
          </w:p>
          <w:p w14:paraId="1FBDDF1D" w14:textId="04B071BE" w:rsidR="0097122F" w:rsidRPr="00944F94" w:rsidRDefault="004E1BE3" w:rsidP="00971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i/>
                <w:iCs/>
              </w:rPr>
              <w:t>S</w:t>
            </w:r>
            <w:r w:rsidR="0097122F" w:rsidRPr="008F4645">
              <w:rPr>
                <w:i/>
                <w:iCs/>
              </w:rPr>
              <w:t xml:space="preserve">ponsored by </w:t>
            </w:r>
            <w:r w:rsidR="0097122F">
              <w:rPr>
                <w:i/>
                <w:iCs/>
              </w:rPr>
              <w:t>MROO</w:t>
            </w:r>
          </w:p>
        </w:tc>
        <w:tc>
          <w:tcPr>
            <w:tcW w:w="3551" w:type="dxa"/>
            <w:shd w:val="clear" w:color="auto" w:fill="auto"/>
          </w:tcPr>
          <w:p w14:paraId="65F5A7BE" w14:textId="57EE3098" w:rsidR="0097122F" w:rsidRPr="00944F94" w:rsidRDefault="0097122F" w:rsidP="00AC3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67CB10AE" wp14:editId="4E0E1D6B">
                  <wp:extent cx="1295575" cy="731916"/>
                  <wp:effectExtent l="0" t="0" r="0" b="0"/>
                  <wp:docPr id="205559339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88" cy="737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0969" w14:paraId="6825BAF6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1F87AD73" w14:textId="0E354987" w:rsidR="00C40969" w:rsidRDefault="003E694F" w:rsidP="005C544B">
            <w:r>
              <w:t>1</w:t>
            </w:r>
            <w:r w:rsidR="00190CCC">
              <w:t>0</w:t>
            </w:r>
            <w:r>
              <w:t>0-2</w:t>
            </w:r>
            <w:r w:rsidR="00190CCC">
              <w:t>0</w:t>
            </w:r>
            <w:r>
              <w:t>0</w:t>
            </w:r>
          </w:p>
        </w:tc>
        <w:tc>
          <w:tcPr>
            <w:tcW w:w="7887" w:type="dxa"/>
            <w:gridSpan w:val="3"/>
          </w:tcPr>
          <w:p w14:paraId="003AD0C6" w14:textId="77777777" w:rsidR="003B1A49" w:rsidRPr="003B032A" w:rsidRDefault="003B1A49" w:rsidP="003B1A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Creative </w:t>
            </w:r>
            <w:r w:rsidRPr="003B032A">
              <w:rPr>
                <w:b/>
                <w:bCs/>
                <w:i/>
                <w:iCs/>
              </w:rPr>
              <w:t>Housing S</w:t>
            </w:r>
            <w:r>
              <w:rPr>
                <w:b/>
                <w:bCs/>
                <w:i/>
                <w:iCs/>
              </w:rPr>
              <w:t>olutions</w:t>
            </w:r>
          </w:p>
          <w:p w14:paraId="6B67DA6C" w14:textId="77777777" w:rsidR="003B1A49" w:rsidRPr="007F6584" w:rsidRDefault="003B1A49" w:rsidP="003B1A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7F6584">
              <w:rPr>
                <w:i/>
                <w:iCs/>
              </w:rPr>
              <w:t>Mary Warner, Tapestry Capital</w:t>
            </w:r>
          </w:p>
          <w:p w14:paraId="0A335EAB" w14:textId="77777777" w:rsidR="003B1A49" w:rsidRPr="007F6584" w:rsidRDefault="003B1A49" w:rsidP="003B1A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7F6584">
              <w:rPr>
                <w:i/>
                <w:iCs/>
              </w:rPr>
              <w:t xml:space="preserve">TBD, City of St. Catharines </w:t>
            </w:r>
          </w:p>
          <w:p w14:paraId="3315D8AA" w14:textId="3BA65707" w:rsidR="00C40969" w:rsidRDefault="003B1A49" w:rsidP="003B1A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i/>
                <w:iCs/>
              </w:rPr>
              <w:t>Justin Lewis, D</w:t>
            </w:r>
            <w:r w:rsidRPr="0042224D">
              <w:rPr>
                <w:i/>
                <w:iCs/>
              </w:rPr>
              <w:t>irecto</w:t>
            </w:r>
            <w:r>
              <w:rPr>
                <w:i/>
                <w:iCs/>
              </w:rPr>
              <w:t>r</w:t>
            </w:r>
            <w:r w:rsidRPr="0042224D">
              <w:rPr>
                <w:i/>
                <w:iCs/>
              </w:rPr>
              <w:t xml:space="preserve"> Housing Secretariat</w:t>
            </w:r>
            <w:r>
              <w:rPr>
                <w:i/>
                <w:iCs/>
              </w:rPr>
              <w:t>, City of Hamilton</w:t>
            </w:r>
          </w:p>
        </w:tc>
      </w:tr>
      <w:tr w:rsidR="00190CCC" w14:paraId="21B05D70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360346D3" w14:textId="274176C2" w:rsidR="00190CCC" w:rsidRDefault="00190CCC" w:rsidP="00190CCC">
            <w:r>
              <w:t>200-</w:t>
            </w:r>
            <w:r w:rsidR="00EF3476">
              <w:t>2</w:t>
            </w:r>
            <w:r w:rsidR="00053CD6">
              <w:t>30</w:t>
            </w:r>
          </w:p>
        </w:tc>
        <w:tc>
          <w:tcPr>
            <w:tcW w:w="7887" w:type="dxa"/>
            <w:gridSpan w:val="3"/>
          </w:tcPr>
          <w:p w14:paraId="34035D08" w14:textId="6DDAEE71" w:rsidR="00EF3476" w:rsidRPr="00B707C8" w:rsidRDefault="00EF3476" w:rsidP="001B7C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B707C8">
              <w:rPr>
                <w:b/>
                <w:bCs/>
                <w:i/>
                <w:iCs/>
              </w:rPr>
              <w:t>MMAH priorities</w:t>
            </w:r>
            <w:r w:rsidR="00E5095E" w:rsidRPr="00B707C8">
              <w:rPr>
                <w:b/>
                <w:bCs/>
                <w:i/>
                <w:iCs/>
              </w:rPr>
              <w:t xml:space="preserve"> /</w:t>
            </w:r>
            <w:r w:rsidR="002D1DC9" w:rsidRPr="00B707C8">
              <w:rPr>
                <w:b/>
                <w:bCs/>
                <w:i/>
                <w:iCs/>
              </w:rPr>
              <w:t xml:space="preserve"> Black River-Matheson Case Study</w:t>
            </w:r>
          </w:p>
          <w:p w14:paraId="36C0E8D1" w14:textId="1B6D8FAB" w:rsidR="002D1DC9" w:rsidRPr="00B94303" w:rsidRDefault="002D1DC9" w:rsidP="001B7C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 xml:space="preserve">Ian Kerr, </w:t>
            </w:r>
            <w:r w:rsidRPr="002D1DC9">
              <w:rPr>
                <w:i/>
                <w:iCs/>
              </w:rPr>
              <w:t>Regional Director</w:t>
            </w:r>
            <w:r>
              <w:rPr>
                <w:i/>
                <w:iCs/>
              </w:rPr>
              <w:t xml:space="preserve">, </w:t>
            </w:r>
            <w:r w:rsidRPr="002D1DC9">
              <w:rPr>
                <w:i/>
                <w:iCs/>
              </w:rPr>
              <w:t>Western Municipal Services Office/Municipal Services Division</w:t>
            </w:r>
          </w:p>
        </w:tc>
      </w:tr>
      <w:tr w:rsidR="00190CCC" w14:paraId="5BA6D9CC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431B9AE1" w14:textId="67855140" w:rsidR="00190CCC" w:rsidRDefault="00EF3476" w:rsidP="00190CCC">
            <w:r>
              <w:t>2</w:t>
            </w:r>
            <w:r w:rsidR="00B94303">
              <w:t>30</w:t>
            </w:r>
            <w:r w:rsidR="00190CCC">
              <w:t>-3</w:t>
            </w:r>
            <w:r>
              <w:t>0</w:t>
            </w:r>
            <w:r w:rsidR="00190CCC">
              <w:t>0</w:t>
            </w:r>
          </w:p>
        </w:tc>
        <w:tc>
          <w:tcPr>
            <w:tcW w:w="7887" w:type="dxa"/>
            <w:gridSpan w:val="3"/>
          </w:tcPr>
          <w:p w14:paraId="151181A2" w14:textId="33037374" w:rsidR="00190CCC" w:rsidRPr="00944F94" w:rsidRDefault="00EF3476" w:rsidP="00190C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Coffee Break</w:t>
            </w:r>
          </w:p>
        </w:tc>
      </w:tr>
      <w:tr w:rsidR="00EF3476" w14:paraId="321D632A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0D284B95" w14:textId="3B241F94" w:rsidR="00EF3476" w:rsidRDefault="00EF3476" w:rsidP="00EF3476">
            <w:r>
              <w:t>300-400</w:t>
            </w:r>
          </w:p>
        </w:tc>
        <w:tc>
          <w:tcPr>
            <w:tcW w:w="7887" w:type="dxa"/>
            <w:gridSpan w:val="3"/>
          </w:tcPr>
          <w:p w14:paraId="0FC47BF2" w14:textId="7DC412FF" w:rsidR="003B032A" w:rsidRDefault="003B032A" w:rsidP="00EF34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The </w:t>
            </w:r>
            <w:r w:rsidRPr="003B032A">
              <w:rPr>
                <w:b/>
                <w:bCs/>
                <w:i/>
                <w:iCs/>
              </w:rPr>
              <w:t xml:space="preserve">Art of Deputy Leadership: It’s Good to Be Number 2 </w:t>
            </w:r>
          </w:p>
          <w:p w14:paraId="4CD8788E" w14:textId="2F73FD2D" w:rsidR="00EF3476" w:rsidRPr="001D3DE3" w:rsidRDefault="00EF3476" w:rsidP="00EF34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1D3DE3">
              <w:rPr>
                <w:i/>
                <w:iCs/>
              </w:rPr>
              <w:t>Rob Maciver, Deputy CAO/Solicitor, Municipality of Clarington</w:t>
            </w:r>
          </w:p>
          <w:p w14:paraId="56367797" w14:textId="77777777" w:rsidR="00EF3476" w:rsidRPr="001D3DE3" w:rsidRDefault="00EF3476" w:rsidP="00EF34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1D3DE3">
              <w:rPr>
                <w:i/>
                <w:iCs/>
              </w:rPr>
              <w:t>Chris Traini, Deputy CAO/County Engineer, County of Middlesex</w:t>
            </w:r>
          </w:p>
          <w:p w14:paraId="5DE84149" w14:textId="7FC7F015" w:rsidR="00D7762E" w:rsidRDefault="00D7762E" w:rsidP="00EF34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1D3DE3">
              <w:rPr>
                <w:i/>
                <w:iCs/>
              </w:rPr>
              <w:t>Jayne Holmes, Deputy CAO, City of Guelph</w:t>
            </w:r>
          </w:p>
        </w:tc>
      </w:tr>
      <w:tr w:rsidR="00EF3476" w14:paraId="04E73094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0A825AF8" w14:textId="5D6ECFB9" w:rsidR="00EF3476" w:rsidRDefault="00EF3476" w:rsidP="00EF3476">
            <w:r>
              <w:t>400-430</w:t>
            </w:r>
          </w:p>
        </w:tc>
        <w:tc>
          <w:tcPr>
            <w:tcW w:w="7887" w:type="dxa"/>
            <w:gridSpan w:val="3"/>
          </w:tcPr>
          <w:p w14:paraId="107DD1FD" w14:textId="20697689" w:rsidR="00EF3476" w:rsidRPr="00972B85" w:rsidRDefault="00EF3476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72B85">
              <w:rPr>
                <w:b/>
                <w:bCs/>
              </w:rPr>
              <w:t>Rapid Fire and Inspire</w:t>
            </w:r>
            <w:r>
              <w:rPr>
                <w:b/>
                <w:bCs/>
              </w:rPr>
              <w:t xml:space="preserve"> </w:t>
            </w:r>
            <w:r w:rsidR="003B1A49">
              <w:rPr>
                <w:b/>
                <w:bCs/>
              </w:rPr>
              <w:t>3</w:t>
            </w:r>
            <w:r w:rsidRPr="00AD275D">
              <w:t xml:space="preserve"> </w:t>
            </w:r>
          </w:p>
          <w:p w14:paraId="461EFB69" w14:textId="5D1E82D3" w:rsidR="00EF3476" w:rsidRPr="002C4A7A" w:rsidRDefault="00EF3476" w:rsidP="00EF3476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2C4A7A">
              <w:rPr>
                <w:i/>
                <w:iCs/>
              </w:rPr>
              <w:t>Lessons Learned from a recent building collapse</w:t>
            </w:r>
            <w:r w:rsidR="008E0F11">
              <w:rPr>
                <w:i/>
                <w:iCs/>
              </w:rPr>
              <w:t xml:space="preserve">, </w:t>
            </w:r>
            <w:r w:rsidRPr="002C4A7A">
              <w:rPr>
                <w:i/>
                <w:iCs/>
              </w:rPr>
              <w:t>Jeff Lees, CAO Penetanguishene</w:t>
            </w:r>
          </w:p>
          <w:p w14:paraId="68ECA91C" w14:textId="62123910" w:rsidR="00EF3476" w:rsidRPr="00235DF9" w:rsidRDefault="008E0F11" w:rsidP="00EF3476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i/>
                <w:iCs/>
              </w:rPr>
              <w:t xml:space="preserve">CAO </w:t>
            </w:r>
            <w:r w:rsidR="00EF3476">
              <w:rPr>
                <w:i/>
                <w:iCs/>
              </w:rPr>
              <w:t>Research Project</w:t>
            </w:r>
            <w:r>
              <w:rPr>
                <w:i/>
                <w:iCs/>
              </w:rPr>
              <w:t>, Thomas Thayer</w:t>
            </w:r>
            <w:r w:rsidR="00EF3476" w:rsidRPr="002C4A7A"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>CAO, Bayham</w:t>
            </w:r>
          </w:p>
          <w:p w14:paraId="45E88947" w14:textId="2322E798" w:rsidR="007C2A61" w:rsidRPr="00EF3476" w:rsidRDefault="007C2A61" w:rsidP="00EF3476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i/>
                <w:iCs/>
              </w:rPr>
              <w:t>Distinguished Budget Presentation Award</w:t>
            </w:r>
            <w:r w:rsidR="00590772">
              <w:rPr>
                <w:i/>
                <w:iCs/>
              </w:rPr>
              <w:t xml:space="preserve">, </w:t>
            </w:r>
            <w:r w:rsidR="009C39AF">
              <w:rPr>
                <w:i/>
                <w:iCs/>
              </w:rPr>
              <w:t xml:space="preserve">David Barrick, CAO, </w:t>
            </w:r>
            <w:r w:rsidR="00590772">
              <w:rPr>
                <w:i/>
                <w:iCs/>
              </w:rPr>
              <w:t>Thames Centre</w:t>
            </w:r>
          </w:p>
        </w:tc>
      </w:tr>
      <w:tr w:rsidR="000D7CE8" w14:paraId="5273AEBB" w14:textId="77777777" w:rsidTr="00304B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44C6231A" w14:textId="5FA8C996" w:rsidR="000D7CE8" w:rsidRDefault="000D7CE8" w:rsidP="00EF3476">
            <w:r>
              <w:t>700-900</w:t>
            </w:r>
          </w:p>
        </w:tc>
        <w:tc>
          <w:tcPr>
            <w:tcW w:w="7887" w:type="dxa"/>
            <w:gridSpan w:val="3"/>
          </w:tcPr>
          <w:p w14:paraId="5D6B04DF" w14:textId="77777777" w:rsidR="000D7CE8" w:rsidRDefault="000D7CE8" w:rsidP="00EF34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44F94">
              <w:rPr>
                <w:b/>
                <w:bCs/>
              </w:rPr>
              <w:t>Awards Dinner</w:t>
            </w:r>
            <w:r>
              <w:rPr>
                <w:b/>
                <w:bCs/>
              </w:rPr>
              <w:t xml:space="preserve"> </w:t>
            </w:r>
          </w:p>
          <w:p w14:paraId="6DA6CDE7" w14:textId="77777777" w:rsidR="000D7CE8" w:rsidRDefault="000D7CE8" w:rsidP="00EF34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B239F">
              <w:t>Bursary Presentation</w:t>
            </w:r>
          </w:p>
          <w:p w14:paraId="33361087" w14:textId="77777777" w:rsidR="000D7CE8" w:rsidRPr="00EB239F" w:rsidRDefault="000D7CE8" w:rsidP="004E1B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B239F">
              <w:t>Baldwin Award Presentation</w:t>
            </w:r>
          </w:p>
          <w:p w14:paraId="003D8067" w14:textId="3C24DD64" w:rsidR="000D7CE8" w:rsidRPr="00EB239F" w:rsidRDefault="000D7CE8" w:rsidP="003C08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B239F">
              <w:t xml:space="preserve">May include </w:t>
            </w:r>
            <w:r>
              <w:t>trivia</w:t>
            </w:r>
            <w:r w:rsidRPr="00EB239F">
              <w:t xml:space="preserve"> event </w:t>
            </w:r>
            <w:r>
              <w:t>(time permitting)</w:t>
            </w:r>
          </w:p>
        </w:tc>
      </w:tr>
      <w:tr w:rsidR="00EB1498" w14:paraId="53B2B947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3B03286F" w14:textId="7763903B" w:rsidR="00EB1498" w:rsidRDefault="00EB1498" w:rsidP="00EF3476">
            <w:r w:rsidRPr="001B4226">
              <w:t>900</w:t>
            </w:r>
          </w:p>
        </w:tc>
        <w:tc>
          <w:tcPr>
            <w:tcW w:w="4336" w:type="dxa"/>
            <w:gridSpan w:val="2"/>
          </w:tcPr>
          <w:p w14:paraId="56BBE50C" w14:textId="206761CF" w:rsidR="00EB1498" w:rsidRDefault="00EB1498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1B4226">
              <w:rPr>
                <w:b/>
                <w:bCs/>
              </w:rPr>
              <w:t>Hospitality Suite</w:t>
            </w:r>
            <w:r w:rsidR="00935E82">
              <w:rPr>
                <w:b/>
                <w:bCs/>
              </w:rPr>
              <w:t xml:space="preserve"> (Rooms 425-427)</w:t>
            </w:r>
          </w:p>
          <w:p w14:paraId="33BE09E5" w14:textId="014EE0A5" w:rsidR="00EB1498" w:rsidRDefault="00EB1498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0255B2">
              <w:rPr>
                <w:i/>
                <w:iCs/>
              </w:rPr>
              <w:t xml:space="preserve">Sponsored by </w:t>
            </w:r>
            <w:r>
              <w:rPr>
                <w:i/>
                <w:iCs/>
              </w:rPr>
              <w:t>Geoff Penal Group CIBC Wood Gundy</w:t>
            </w:r>
          </w:p>
        </w:tc>
        <w:tc>
          <w:tcPr>
            <w:tcW w:w="3551" w:type="dxa"/>
            <w:shd w:val="clear" w:color="auto" w:fill="auto"/>
          </w:tcPr>
          <w:p w14:paraId="0332ECCA" w14:textId="4CF97B63" w:rsidR="00EB1498" w:rsidRDefault="00EB1498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</w:rPr>
              <w:drawing>
                <wp:inline distT="0" distB="0" distL="0" distR="0" wp14:anchorId="7709510A" wp14:editId="1403E1BF">
                  <wp:extent cx="2165299" cy="331252"/>
                  <wp:effectExtent l="0" t="0" r="6985" b="0"/>
                  <wp:docPr id="31702551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6185" cy="3359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1498" w14:paraId="64FBE693" w14:textId="77777777" w:rsidTr="009712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5"/>
          </w:tcPr>
          <w:p w14:paraId="49127AC0" w14:textId="77777777" w:rsidR="00EB1498" w:rsidRDefault="00EB1498" w:rsidP="00EF3476">
            <w:pPr>
              <w:rPr>
                <w:b w:val="0"/>
                <w:bCs w:val="0"/>
                <w:sz w:val="24"/>
                <w:szCs w:val="24"/>
              </w:rPr>
            </w:pPr>
          </w:p>
        </w:tc>
      </w:tr>
      <w:tr w:rsidR="00EF3476" w14:paraId="2309782A" w14:textId="77777777" w:rsidTr="009712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5"/>
          </w:tcPr>
          <w:p w14:paraId="36EC253C" w14:textId="77777777" w:rsidR="00EF3476" w:rsidRDefault="00EF3476" w:rsidP="00EF3476">
            <w:pPr>
              <w:rPr>
                <w:sz w:val="24"/>
                <w:szCs w:val="24"/>
              </w:rPr>
            </w:pPr>
          </w:p>
          <w:p w14:paraId="756B74C3" w14:textId="77777777" w:rsidR="003C08B1" w:rsidRDefault="003C08B1" w:rsidP="00EF3476">
            <w:pPr>
              <w:rPr>
                <w:b w:val="0"/>
                <w:bCs w:val="0"/>
                <w:sz w:val="24"/>
                <w:szCs w:val="24"/>
              </w:rPr>
            </w:pPr>
          </w:p>
          <w:p w14:paraId="2683B83D" w14:textId="124053B2" w:rsidR="00EF3476" w:rsidRDefault="00EF3476" w:rsidP="00EF3476">
            <w:pPr>
              <w:rPr>
                <w:b w:val="0"/>
                <w:bCs w:val="0"/>
                <w:sz w:val="24"/>
                <w:szCs w:val="24"/>
              </w:rPr>
            </w:pPr>
            <w:r w:rsidRPr="00F830C5">
              <w:rPr>
                <w:sz w:val="24"/>
                <w:szCs w:val="24"/>
              </w:rPr>
              <w:lastRenderedPageBreak/>
              <w:t>Friday 1</w:t>
            </w:r>
            <w:r>
              <w:rPr>
                <w:sz w:val="24"/>
                <w:szCs w:val="24"/>
              </w:rPr>
              <w:t>8</w:t>
            </w:r>
            <w:r w:rsidRPr="00F830C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October</w:t>
            </w:r>
            <w:r w:rsidRPr="00F830C5">
              <w:rPr>
                <w:sz w:val="24"/>
                <w:szCs w:val="24"/>
              </w:rPr>
              <w:t xml:space="preserve"> 2024</w:t>
            </w:r>
          </w:p>
          <w:p w14:paraId="0A7AC5F8" w14:textId="77777777" w:rsidR="00EF3476" w:rsidRPr="00F830C5" w:rsidRDefault="00EF3476" w:rsidP="00EF3476">
            <w:pPr>
              <w:rPr>
                <w:b w:val="0"/>
                <w:bCs w:val="0"/>
                <w:sz w:val="24"/>
                <w:szCs w:val="24"/>
              </w:rPr>
            </w:pPr>
          </w:p>
        </w:tc>
      </w:tr>
      <w:tr w:rsidR="00EF3476" w14:paraId="063A0E9A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14854E15" w14:textId="62F6ED1A" w:rsidR="00EF3476" w:rsidRDefault="00EF3476" w:rsidP="00F4047C">
            <w:pPr>
              <w:spacing w:before="120"/>
            </w:pPr>
            <w:r>
              <w:lastRenderedPageBreak/>
              <w:t>745-850</w:t>
            </w:r>
          </w:p>
        </w:tc>
        <w:tc>
          <w:tcPr>
            <w:tcW w:w="7887" w:type="dxa"/>
            <w:gridSpan w:val="3"/>
          </w:tcPr>
          <w:p w14:paraId="591142BC" w14:textId="4B0F46FC" w:rsidR="00EF3476" w:rsidRPr="00DA058F" w:rsidRDefault="00EF3476" w:rsidP="00F4047C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DA058F">
              <w:rPr>
                <w:b/>
                <w:bCs/>
              </w:rPr>
              <w:t>Breakfast</w:t>
            </w:r>
          </w:p>
        </w:tc>
      </w:tr>
      <w:tr w:rsidR="00EF3476" w14:paraId="5E8F81D7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7637AF2" w14:textId="2D3FE944" w:rsidR="00EF3476" w:rsidRDefault="00EF3476" w:rsidP="00F4047C">
            <w:pPr>
              <w:spacing w:before="120"/>
            </w:pPr>
            <w:r>
              <w:t>900</w:t>
            </w:r>
          </w:p>
        </w:tc>
        <w:tc>
          <w:tcPr>
            <w:tcW w:w="7887" w:type="dxa"/>
            <w:gridSpan w:val="3"/>
          </w:tcPr>
          <w:p w14:paraId="1E708AF4" w14:textId="7B5EEA50" w:rsidR="00EF3476" w:rsidRPr="008E6A42" w:rsidRDefault="00EF3476" w:rsidP="00F4047C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</w:rPr>
              <w:t>Greeting</w:t>
            </w:r>
            <w:r w:rsidR="00992862">
              <w:rPr>
                <w:b/>
                <w:bCs/>
              </w:rPr>
              <w:t>s</w:t>
            </w:r>
            <w:r>
              <w:rPr>
                <w:b/>
                <w:bCs/>
              </w:rPr>
              <w:t xml:space="preserve"> and </w:t>
            </w:r>
            <w:r w:rsidRPr="00DA058F">
              <w:rPr>
                <w:b/>
                <w:bCs/>
              </w:rPr>
              <w:t>Morning Prize Draws</w:t>
            </w:r>
          </w:p>
        </w:tc>
      </w:tr>
      <w:tr w:rsidR="00EF3476" w14:paraId="026E3BF9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7DA90B6E" w14:textId="70FA943E" w:rsidR="00EF3476" w:rsidRDefault="00676E14" w:rsidP="00F4047C">
            <w:pPr>
              <w:spacing w:before="120"/>
            </w:pPr>
            <w:r>
              <w:t>905-945</w:t>
            </w:r>
          </w:p>
        </w:tc>
        <w:tc>
          <w:tcPr>
            <w:tcW w:w="7887" w:type="dxa"/>
            <w:gridSpan w:val="3"/>
          </w:tcPr>
          <w:p w14:paraId="59288474" w14:textId="1D576FA4" w:rsidR="00EF3476" w:rsidRPr="00B94303" w:rsidRDefault="00265AC7" w:rsidP="00F4047C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TBD</w:t>
            </w:r>
            <w:r w:rsidR="00CB043C">
              <w:rPr>
                <w:i/>
                <w:iCs/>
              </w:rPr>
              <w:t xml:space="preserve"> </w:t>
            </w:r>
          </w:p>
        </w:tc>
      </w:tr>
      <w:tr w:rsidR="00EF3476" w14:paraId="2444CCDB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F5DB8DC" w14:textId="0C1ED60A" w:rsidR="00EF3476" w:rsidRDefault="00676E14" w:rsidP="00F4047C">
            <w:pPr>
              <w:spacing w:before="120"/>
            </w:pPr>
            <w:r>
              <w:t>945-1030</w:t>
            </w:r>
          </w:p>
        </w:tc>
        <w:tc>
          <w:tcPr>
            <w:tcW w:w="7887" w:type="dxa"/>
            <w:gridSpan w:val="3"/>
          </w:tcPr>
          <w:p w14:paraId="2989BDD8" w14:textId="0C791CED" w:rsidR="00EF3476" w:rsidRPr="00E15F80" w:rsidRDefault="00676E14" w:rsidP="00F4047C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TBD</w:t>
            </w:r>
          </w:p>
        </w:tc>
      </w:tr>
      <w:tr w:rsidR="00676E14" w14:paraId="3340860E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6F248DAE" w14:textId="23B79EE5" w:rsidR="00676E14" w:rsidRDefault="00676E14" w:rsidP="00F4047C">
            <w:pPr>
              <w:spacing w:before="120"/>
            </w:pPr>
            <w:r>
              <w:t>1030-1045</w:t>
            </w:r>
          </w:p>
        </w:tc>
        <w:tc>
          <w:tcPr>
            <w:tcW w:w="7887" w:type="dxa"/>
            <w:gridSpan w:val="3"/>
          </w:tcPr>
          <w:p w14:paraId="685C2D3E" w14:textId="7D6CA96D" w:rsidR="00676E14" w:rsidRPr="00E15F80" w:rsidRDefault="00676E14" w:rsidP="00F4047C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5F80">
              <w:t>Break</w:t>
            </w:r>
          </w:p>
        </w:tc>
      </w:tr>
      <w:tr w:rsidR="00EF3476" w14:paraId="010C3ED2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5ABC38A" w14:textId="5B11C3C3" w:rsidR="00EF3476" w:rsidRDefault="005C627F" w:rsidP="00F4047C">
            <w:pPr>
              <w:spacing w:before="120"/>
            </w:pPr>
            <w:r>
              <w:t xml:space="preserve"> </w:t>
            </w:r>
            <w:r w:rsidR="00EF3476">
              <w:t>10</w:t>
            </w:r>
            <w:r w:rsidR="00152B15">
              <w:t>45</w:t>
            </w:r>
            <w:r w:rsidR="00EF3476">
              <w:t>-11</w:t>
            </w:r>
            <w:r w:rsidR="00E15F80">
              <w:t>3</w:t>
            </w:r>
            <w:r w:rsidR="008729CA">
              <w:t>0</w:t>
            </w:r>
          </w:p>
        </w:tc>
        <w:tc>
          <w:tcPr>
            <w:tcW w:w="7887" w:type="dxa"/>
            <w:gridSpan w:val="3"/>
          </w:tcPr>
          <w:p w14:paraId="20F1C8AB" w14:textId="35B7D86D" w:rsidR="00EF3476" w:rsidRPr="00AC32CD" w:rsidRDefault="00EF3476" w:rsidP="00F4047C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AC32CD">
              <w:rPr>
                <w:b/>
                <w:bCs/>
                <w:i/>
                <w:iCs/>
              </w:rPr>
              <w:t>Compensation trends in the municipal sector</w:t>
            </w:r>
          </w:p>
          <w:p w14:paraId="08557785" w14:textId="275F5872" w:rsidR="00EF3476" w:rsidRPr="00AC32CD" w:rsidRDefault="00EF3476" w:rsidP="00F404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AC32CD">
              <w:rPr>
                <w:i/>
                <w:iCs/>
              </w:rPr>
              <w:t xml:space="preserve">Adrian Johnson, </w:t>
            </w:r>
            <w:r w:rsidR="00C64B4D" w:rsidRPr="00AC32CD">
              <w:rPr>
                <w:i/>
                <w:iCs/>
              </w:rPr>
              <w:t xml:space="preserve">Principal, </w:t>
            </w:r>
            <w:r w:rsidRPr="00AC32CD">
              <w:rPr>
                <w:i/>
                <w:iCs/>
              </w:rPr>
              <w:t>Associum</w:t>
            </w:r>
          </w:p>
          <w:p w14:paraId="3979645E" w14:textId="47F0A959" w:rsidR="004409E9" w:rsidRPr="00152B15" w:rsidRDefault="00C64B4D" w:rsidP="00F404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AC32CD">
              <w:rPr>
                <w:i/>
                <w:iCs/>
              </w:rPr>
              <w:t>Elizabeth Hill, CEO, Pesce &amp; Associates</w:t>
            </w:r>
            <w:r w:rsidR="00D14143">
              <w:rPr>
                <w:i/>
                <w:iCs/>
              </w:rPr>
              <w:t xml:space="preserve">  </w:t>
            </w:r>
          </w:p>
        </w:tc>
      </w:tr>
      <w:tr w:rsidR="00EF3476" w14:paraId="67D5897F" w14:textId="77777777" w:rsidTr="00F404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1F28CB5B" w14:textId="2C8B35F0" w:rsidR="00EF3476" w:rsidRDefault="00EF3476" w:rsidP="00F4047C">
            <w:pPr>
              <w:spacing w:before="120"/>
            </w:pPr>
            <w:r>
              <w:t>11</w:t>
            </w:r>
            <w:r w:rsidR="00E15F80">
              <w:t>3</w:t>
            </w:r>
            <w:r w:rsidR="008729CA">
              <w:t>0</w:t>
            </w:r>
          </w:p>
        </w:tc>
        <w:tc>
          <w:tcPr>
            <w:tcW w:w="7887" w:type="dxa"/>
            <w:gridSpan w:val="3"/>
          </w:tcPr>
          <w:p w14:paraId="7B0E1F59" w14:textId="25D681CC" w:rsidR="00EF3476" w:rsidRDefault="00EF3476" w:rsidP="00F4047C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058F">
              <w:rPr>
                <w:b/>
                <w:bCs/>
              </w:rPr>
              <w:t xml:space="preserve">Wrap up and Final Prize Draws </w:t>
            </w:r>
          </w:p>
        </w:tc>
      </w:tr>
    </w:tbl>
    <w:p w14:paraId="13999D55" w14:textId="313E27D5" w:rsidR="00C338C4" w:rsidRDefault="00C338C4" w:rsidP="00510412">
      <w:pPr>
        <w:rPr>
          <w:rFonts w:ascii="Noto Serif" w:hAnsi="Noto Serif" w:cs="Noto Serif"/>
          <w:sz w:val="24"/>
          <w:szCs w:val="24"/>
        </w:rPr>
      </w:pPr>
    </w:p>
    <w:p w14:paraId="37A79CF1" w14:textId="77777777" w:rsidR="00E42DD1" w:rsidRDefault="00E42DD1" w:rsidP="00510412">
      <w:pPr>
        <w:rPr>
          <w:rFonts w:ascii="Noto Serif" w:hAnsi="Noto Serif" w:cs="Noto Serif"/>
          <w:sz w:val="24"/>
          <w:szCs w:val="24"/>
        </w:rPr>
      </w:pPr>
    </w:p>
    <w:p w14:paraId="138359F4" w14:textId="63269951" w:rsidR="00E42DD1" w:rsidRPr="0050371C" w:rsidRDefault="00E42DD1" w:rsidP="00510412">
      <w:pPr>
        <w:rPr>
          <w:rFonts w:ascii="Noto Serif" w:hAnsi="Noto Serif" w:cs="Noto Serif"/>
          <w:sz w:val="24"/>
          <w:szCs w:val="24"/>
        </w:rPr>
      </w:pPr>
    </w:p>
    <w:sectPr w:rsidR="00E42DD1" w:rsidRPr="0050371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oto Serif">
    <w:charset w:val="00"/>
    <w:family w:val="roman"/>
    <w:pitch w:val="variable"/>
    <w:sig w:usb0="E00002FF" w:usb1="500078FF" w:usb2="0000002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AF3D67"/>
    <w:multiLevelType w:val="hybridMultilevel"/>
    <w:tmpl w:val="61684CBC"/>
    <w:lvl w:ilvl="0" w:tplc="89F2B0E2">
      <w:start w:val="1130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297A2E"/>
    <w:multiLevelType w:val="multilevel"/>
    <w:tmpl w:val="0BECB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DD02DF"/>
    <w:multiLevelType w:val="hybridMultilevel"/>
    <w:tmpl w:val="AC74780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376C79"/>
    <w:multiLevelType w:val="multilevel"/>
    <w:tmpl w:val="549A1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CC4A76"/>
    <w:multiLevelType w:val="hybridMultilevel"/>
    <w:tmpl w:val="99F61F3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557C8F"/>
    <w:multiLevelType w:val="hybridMultilevel"/>
    <w:tmpl w:val="AC7478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AF62AE"/>
    <w:multiLevelType w:val="multilevel"/>
    <w:tmpl w:val="DFE60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C04751F"/>
    <w:multiLevelType w:val="hybridMultilevel"/>
    <w:tmpl w:val="AC7478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BD00B0"/>
    <w:multiLevelType w:val="hybridMultilevel"/>
    <w:tmpl w:val="0BCE26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4B3C54"/>
    <w:multiLevelType w:val="hybridMultilevel"/>
    <w:tmpl w:val="649C3276"/>
    <w:lvl w:ilvl="0" w:tplc="1009001B">
      <w:start w:val="1"/>
      <w:numFmt w:val="lowerRoman"/>
      <w:lvlText w:val="%1."/>
      <w:lvlJc w:val="righ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4A0B9B"/>
    <w:multiLevelType w:val="hybridMultilevel"/>
    <w:tmpl w:val="FCA28D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243722"/>
    <w:multiLevelType w:val="hybridMultilevel"/>
    <w:tmpl w:val="AC7478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5C0D9C"/>
    <w:multiLevelType w:val="hybridMultilevel"/>
    <w:tmpl w:val="AC7478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5839939">
    <w:abstractNumId w:val="10"/>
  </w:num>
  <w:num w:numId="2" w16cid:durableId="1746413242">
    <w:abstractNumId w:val="9"/>
  </w:num>
  <w:num w:numId="3" w16cid:durableId="584728388">
    <w:abstractNumId w:val="0"/>
  </w:num>
  <w:num w:numId="4" w16cid:durableId="68213047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65041346">
    <w:abstractNumId w:val="3"/>
  </w:num>
  <w:num w:numId="6" w16cid:durableId="1489706210">
    <w:abstractNumId w:val="4"/>
  </w:num>
  <w:num w:numId="7" w16cid:durableId="1705866525">
    <w:abstractNumId w:val="2"/>
  </w:num>
  <w:num w:numId="8" w16cid:durableId="1363550335">
    <w:abstractNumId w:val="5"/>
  </w:num>
  <w:num w:numId="9" w16cid:durableId="2034189241">
    <w:abstractNumId w:val="7"/>
  </w:num>
  <w:num w:numId="10" w16cid:durableId="1387097900">
    <w:abstractNumId w:val="8"/>
  </w:num>
  <w:num w:numId="11" w16cid:durableId="1313875457">
    <w:abstractNumId w:val="12"/>
  </w:num>
  <w:num w:numId="12" w16cid:durableId="1507936543">
    <w:abstractNumId w:val="11"/>
  </w:num>
  <w:num w:numId="13" w16cid:durableId="20356137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969"/>
    <w:rsid w:val="0000065B"/>
    <w:rsid w:val="00007FA5"/>
    <w:rsid w:val="00022221"/>
    <w:rsid w:val="000255B2"/>
    <w:rsid w:val="00030B57"/>
    <w:rsid w:val="000326C9"/>
    <w:rsid w:val="00040F6A"/>
    <w:rsid w:val="000412E9"/>
    <w:rsid w:val="00053CD6"/>
    <w:rsid w:val="00081E26"/>
    <w:rsid w:val="000A21D8"/>
    <w:rsid w:val="000A68A7"/>
    <w:rsid w:val="000B6FA5"/>
    <w:rsid w:val="000C6A79"/>
    <w:rsid w:val="000D0B6A"/>
    <w:rsid w:val="000D7CE8"/>
    <w:rsid w:val="000E3E47"/>
    <w:rsid w:val="00114E71"/>
    <w:rsid w:val="001164FD"/>
    <w:rsid w:val="0012759A"/>
    <w:rsid w:val="00133760"/>
    <w:rsid w:val="00152B15"/>
    <w:rsid w:val="00153728"/>
    <w:rsid w:val="001831CA"/>
    <w:rsid w:val="00190CCC"/>
    <w:rsid w:val="00197854"/>
    <w:rsid w:val="001A30B0"/>
    <w:rsid w:val="001A62F5"/>
    <w:rsid w:val="001B4226"/>
    <w:rsid w:val="001B7CDA"/>
    <w:rsid w:val="001C5A0C"/>
    <w:rsid w:val="001D3213"/>
    <w:rsid w:val="001D3DE3"/>
    <w:rsid w:val="001E33FD"/>
    <w:rsid w:val="001E4492"/>
    <w:rsid w:val="001F666F"/>
    <w:rsid w:val="00200FC2"/>
    <w:rsid w:val="0020596D"/>
    <w:rsid w:val="0020617E"/>
    <w:rsid w:val="00215927"/>
    <w:rsid w:val="00222B1C"/>
    <w:rsid w:val="0022544C"/>
    <w:rsid w:val="00227AC2"/>
    <w:rsid w:val="00235DF9"/>
    <w:rsid w:val="00265AC7"/>
    <w:rsid w:val="00272C7A"/>
    <w:rsid w:val="00286391"/>
    <w:rsid w:val="00287246"/>
    <w:rsid w:val="00297D6C"/>
    <w:rsid w:val="002A15BF"/>
    <w:rsid w:val="002B2EF9"/>
    <w:rsid w:val="002C4A7A"/>
    <w:rsid w:val="002D1DC9"/>
    <w:rsid w:val="002E6E94"/>
    <w:rsid w:val="002F257A"/>
    <w:rsid w:val="00300336"/>
    <w:rsid w:val="00300FBE"/>
    <w:rsid w:val="00301F2A"/>
    <w:rsid w:val="00307BAB"/>
    <w:rsid w:val="0032718D"/>
    <w:rsid w:val="00333F37"/>
    <w:rsid w:val="003422FD"/>
    <w:rsid w:val="00343CDF"/>
    <w:rsid w:val="00357387"/>
    <w:rsid w:val="00357566"/>
    <w:rsid w:val="00357B2F"/>
    <w:rsid w:val="00362522"/>
    <w:rsid w:val="00370D8B"/>
    <w:rsid w:val="00372C65"/>
    <w:rsid w:val="00377C52"/>
    <w:rsid w:val="00385B57"/>
    <w:rsid w:val="00394AF7"/>
    <w:rsid w:val="003A1FFB"/>
    <w:rsid w:val="003A6C2D"/>
    <w:rsid w:val="003B02D8"/>
    <w:rsid w:val="003B032A"/>
    <w:rsid w:val="003B1A49"/>
    <w:rsid w:val="003B2EB1"/>
    <w:rsid w:val="003C08B1"/>
    <w:rsid w:val="003C68E4"/>
    <w:rsid w:val="003E1BB2"/>
    <w:rsid w:val="003E3F66"/>
    <w:rsid w:val="003E53DA"/>
    <w:rsid w:val="003E694F"/>
    <w:rsid w:val="00400E63"/>
    <w:rsid w:val="004024AC"/>
    <w:rsid w:val="00413625"/>
    <w:rsid w:val="0042224D"/>
    <w:rsid w:val="00431AB2"/>
    <w:rsid w:val="004409E9"/>
    <w:rsid w:val="00460120"/>
    <w:rsid w:val="0047085C"/>
    <w:rsid w:val="00476FB6"/>
    <w:rsid w:val="00490D43"/>
    <w:rsid w:val="0049190F"/>
    <w:rsid w:val="004A0AE6"/>
    <w:rsid w:val="004B1EE4"/>
    <w:rsid w:val="004C1E17"/>
    <w:rsid w:val="004C7BA8"/>
    <w:rsid w:val="004E1BE3"/>
    <w:rsid w:val="004E3067"/>
    <w:rsid w:val="004E57CB"/>
    <w:rsid w:val="004F1867"/>
    <w:rsid w:val="005045B9"/>
    <w:rsid w:val="00510412"/>
    <w:rsid w:val="00510491"/>
    <w:rsid w:val="00513960"/>
    <w:rsid w:val="00526244"/>
    <w:rsid w:val="00532B2F"/>
    <w:rsid w:val="00546136"/>
    <w:rsid w:val="00566448"/>
    <w:rsid w:val="00571038"/>
    <w:rsid w:val="00581AF9"/>
    <w:rsid w:val="00582659"/>
    <w:rsid w:val="00586DFB"/>
    <w:rsid w:val="00590772"/>
    <w:rsid w:val="005B0113"/>
    <w:rsid w:val="005B3F4F"/>
    <w:rsid w:val="005C544B"/>
    <w:rsid w:val="005C627F"/>
    <w:rsid w:val="005E25B4"/>
    <w:rsid w:val="005E49C3"/>
    <w:rsid w:val="0060114E"/>
    <w:rsid w:val="006121A1"/>
    <w:rsid w:val="0061740D"/>
    <w:rsid w:val="00624548"/>
    <w:rsid w:val="006338B7"/>
    <w:rsid w:val="006441CD"/>
    <w:rsid w:val="006534A5"/>
    <w:rsid w:val="00665354"/>
    <w:rsid w:val="00676E14"/>
    <w:rsid w:val="006812A6"/>
    <w:rsid w:val="00681731"/>
    <w:rsid w:val="006A6800"/>
    <w:rsid w:val="006D46CF"/>
    <w:rsid w:val="006E6AFA"/>
    <w:rsid w:val="006F2E90"/>
    <w:rsid w:val="00712B0A"/>
    <w:rsid w:val="00751D3C"/>
    <w:rsid w:val="00755A23"/>
    <w:rsid w:val="0076463D"/>
    <w:rsid w:val="007651A3"/>
    <w:rsid w:val="00787BD2"/>
    <w:rsid w:val="007B6891"/>
    <w:rsid w:val="007C2A61"/>
    <w:rsid w:val="007C7D3E"/>
    <w:rsid w:val="007D341D"/>
    <w:rsid w:val="007E666B"/>
    <w:rsid w:val="007F49D7"/>
    <w:rsid w:val="007F6584"/>
    <w:rsid w:val="00805CE7"/>
    <w:rsid w:val="00814569"/>
    <w:rsid w:val="008202B4"/>
    <w:rsid w:val="00821454"/>
    <w:rsid w:val="0083042A"/>
    <w:rsid w:val="00856676"/>
    <w:rsid w:val="008729CA"/>
    <w:rsid w:val="00875874"/>
    <w:rsid w:val="0089515F"/>
    <w:rsid w:val="008B1FE0"/>
    <w:rsid w:val="008D2F04"/>
    <w:rsid w:val="008D7F38"/>
    <w:rsid w:val="008E054D"/>
    <w:rsid w:val="008E0F11"/>
    <w:rsid w:val="008E30F6"/>
    <w:rsid w:val="008E6A42"/>
    <w:rsid w:val="008F0E56"/>
    <w:rsid w:val="008F4645"/>
    <w:rsid w:val="009141C8"/>
    <w:rsid w:val="009146C9"/>
    <w:rsid w:val="00935E82"/>
    <w:rsid w:val="00944F94"/>
    <w:rsid w:val="00957A17"/>
    <w:rsid w:val="009653B3"/>
    <w:rsid w:val="0097122F"/>
    <w:rsid w:val="00972B85"/>
    <w:rsid w:val="00974D7E"/>
    <w:rsid w:val="009901CA"/>
    <w:rsid w:val="00992862"/>
    <w:rsid w:val="009A2D60"/>
    <w:rsid w:val="009A584F"/>
    <w:rsid w:val="009C39AF"/>
    <w:rsid w:val="009C632F"/>
    <w:rsid w:val="009D1F42"/>
    <w:rsid w:val="009D7310"/>
    <w:rsid w:val="009F0C1F"/>
    <w:rsid w:val="00A31CA6"/>
    <w:rsid w:val="00A6108F"/>
    <w:rsid w:val="00A71FC3"/>
    <w:rsid w:val="00A72F9D"/>
    <w:rsid w:val="00AB142B"/>
    <w:rsid w:val="00AB35D7"/>
    <w:rsid w:val="00AC010B"/>
    <w:rsid w:val="00AC32CD"/>
    <w:rsid w:val="00AD275D"/>
    <w:rsid w:val="00AF167B"/>
    <w:rsid w:val="00AF32BA"/>
    <w:rsid w:val="00B221CE"/>
    <w:rsid w:val="00B263AF"/>
    <w:rsid w:val="00B459FA"/>
    <w:rsid w:val="00B46905"/>
    <w:rsid w:val="00B707C8"/>
    <w:rsid w:val="00B77CE8"/>
    <w:rsid w:val="00B92D6F"/>
    <w:rsid w:val="00B94303"/>
    <w:rsid w:val="00B964DE"/>
    <w:rsid w:val="00BA1F15"/>
    <w:rsid w:val="00BB23B0"/>
    <w:rsid w:val="00BC7E24"/>
    <w:rsid w:val="00BD2352"/>
    <w:rsid w:val="00BD7660"/>
    <w:rsid w:val="00BD7D33"/>
    <w:rsid w:val="00C04884"/>
    <w:rsid w:val="00C0738D"/>
    <w:rsid w:val="00C125E5"/>
    <w:rsid w:val="00C2384A"/>
    <w:rsid w:val="00C25314"/>
    <w:rsid w:val="00C338C4"/>
    <w:rsid w:val="00C36DFC"/>
    <w:rsid w:val="00C40969"/>
    <w:rsid w:val="00C40AFF"/>
    <w:rsid w:val="00C453B8"/>
    <w:rsid w:val="00C47711"/>
    <w:rsid w:val="00C61BAF"/>
    <w:rsid w:val="00C61F03"/>
    <w:rsid w:val="00C61FFC"/>
    <w:rsid w:val="00C64B4D"/>
    <w:rsid w:val="00C8122E"/>
    <w:rsid w:val="00C81B65"/>
    <w:rsid w:val="00CB043C"/>
    <w:rsid w:val="00CB59E9"/>
    <w:rsid w:val="00CE0E5A"/>
    <w:rsid w:val="00CE2DCB"/>
    <w:rsid w:val="00CE3CAF"/>
    <w:rsid w:val="00CE6566"/>
    <w:rsid w:val="00D02967"/>
    <w:rsid w:val="00D14143"/>
    <w:rsid w:val="00D21CD5"/>
    <w:rsid w:val="00D46ABD"/>
    <w:rsid w:val="00D529F0"/>
    <w:rsid w:val="00D61B7D"/>
    <w:rsid w:val="00D65117"/>
    <w:rsid w:val="00D67773"/>
    <w:rsid w:val="00D77025"/>
    <w:rsid w:val="00D7762E"/>
    <w:rsid w:val="00D7775F"/>
    <w:rsid w:val="00DA058F"/>
    <w:rsid w:val="00DC3310"/>
    <w:rsid w:val="00DF0016"/>
    <w:rsid w:val="00DF1F83"/>
    <w:rsid w:val="00DF5EE4"/>
    <w:rsid w:val="00E002E3"/>
    <w:rsid w:val="00E0771D"/>
    <w:rsid w:val="00E15F80"/>
    <w:rsid w:val="00E17BB8"/>
    <w:rsid w:val="00E31564"/>
    <w:rsid w:val="00E37B61"/>
    <w:rsid w:val="00E401DA"/>
    <w:rsid w:val="00E417DF"/>
    <w:rsid w:val="00E42DD1"/>
    <w:rsid w:val="00E5095E"/>
    <w:rsid w:val="00E5295F"/>
    <w:rsid w:val="00E70692"/>
    <w:rsid w:val="00E73C2E"/>
    <w:rsid w:val="00E767BC"/>
    <w:rsid w:val="00E778D6"/>
    <w:rsid w:val="00E90C6D"/>
    <w:rsid w:val="00E932F0"/>
    <w:rsid w:val="00EA1D84"/>
    <w:rsid w:val="00EB043F"/>
    <w:rsid w:val="00EB1320"/>
    <w:rsid w:val="00EB1498"/>
    <w:rsid w:val="00EB239F"/>
    <w:rsid w:val="00EB2BD7"/>
    <w:rsid w:val="00EB6CAB"/>
    <w:rsid w:val="00EC79E7"/>
    <w:rsid w:val="00ED015A"/>
    <w:rsid w:val="00ED353C"/>
    <w:rsid w:val="00ED462A"/>
    <w:rsid w:val="00EF2B9A"/>
    <w:rsid w:val="00EF3284"/>
    <w:rsid w:val="00EF3476"/>
    <w:rsid w:val="00EF7F37"/>
    <w:rsid w:val="00F10624"/>
    <w:rsid w:val="00F114B2"/>
    <w:rsid w:val="00F20CB4"/>
    <w:rsid w:val="00F268F5"/>
    <w:rsid w:val="00F30418"/>
    <w:rsid w:val="00F4047C"/>
    <w:rsid w:val="00F45452"/>
    <w:rsid w:val="00F478AC"/>
    <w:rsid w:val="00F579B4"/>
    <w:rsid w:val="00F63636"/>
    <w:rsid w:val="00F71652"/>
    <w:rsid w:val="00F85F26"/>
    <w:rsid w:val="00FA527D"/>
    <w:rsid w:val="00FA6DA1"/>
    <w:rsid w:val="00FB0B00"/>
    <w:rsid w:val="00FC26A6"/>
    <w:rsid w:val="00FC6598"/>
    <w:rsid w:val="00FE6B5C"/>
    <w:rsid w:val="00FF3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1B38C"/>
  <w15:docId w15:val="{D8325CB6-BEE1-4680-937F-AECC13A9A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096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2D6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488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09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409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488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ListParagraph">
    <w:name w:val="List Paragraph"/>
    <w:basedOn w:val="Normal"/>
    <w:uiPriority w:val="34"/>
    <w:qFormat/>
    <w:rsid w:val="00300FBE"/>
    <w:pPr>
      <w:spacing w:after="200" w:line="276" w:lineRule="auto"/>
      <w:ind w:left="720"/>
      <w:contextualSpacing/>
    </w:pPr>
    <w:rPr>
      <w:rFonts w:asciiTheme="majorHAnsi" w:eastAsiaTheme="majorEastAsia" w:hAnsiTheme="majorHAnsi" w:cstheme="majorBidi"/>
      <w:kern w:val="0"/>
      <w14:ligatures w14:val="none"/>
    </w:rPr>
  </w:style>
  <w:style w:type="paragraph" w:customStyle="1" w:styleId="cvgsua">
    <w:name w:val="cvgsua"/>
    <w:basedOn w:val="Normal"/>
    <w:rsid w:val="00624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customStyle="1" w:styleId="oypena">
    <w:name w:val="oypena"/>
    <w:basedOn w:val="DefaultParagraphFont"/>
    <w:rsid w:val="00624548"/>
  </w:style>
  <w:style w:type="character" w:styleId="Hyperlink">
    <w:name w:val="Hyperlink"/>
    <w:basedOn w:val="DefaultParagraphFont"/>
    <w:uiPriority w:val="99"/>
    <w:unhideWhenUsed/>
    <w:rsid w:val="00D677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777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2D6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22B1C"/>
    <w:pPr>
      <w:spacing w:after="200" w:line="276" w:lineRule="auto"/>
    </w:pPr>
    <w:rPr>
      <w:rFonts w:ascii="Times New Roman" w:eastAsiaTheme="majorEastAsia" w:hAnsi="Times New Roman" w:cs="Times New Roman"/>
      <w:kern w:val="0"/>
      <w:sz w:val="24"/>
      <w:szCs w:val="24"/>
      <w14:ligatures w14:val="none"/>
    </w:rPr>
  </w:style>
  <w:style w:type="character" w:styleId="Emphasis">
    <w:name w:val="Emphasis"/>
    <w:uiPriority w:val="20"/>
    <w:qFormat/>
    <w:rsid w:val="00222B1C"/>
    <w:rPr>
      <w:b/>
      <w:bCs/>
      <w:i/>
      <w:iCs/>
      <w:spacing w:val="10"/>
    </w:rPr>
  </w:style>
  <w:style w:type="table" w:styleId="ListTable2-Accent6">
    <w:name w:val="List Table 2 Accent 6"/>
    <w:basedOn w:val="TableNormal"/>
    <w:uiPriority w:val="47"/>
    <w:rsid w:val="002E6E9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-Accent6">
    <w:name w:val="Grid Table 5 Dark Accent 6"/>
    <w:basedOn w:val="TableNormal"/>
    <w:uiPriority w:val="50"/>
    <w:rsid w:val="0097122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142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2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7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1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63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09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6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90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16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7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www.speakers.ca/speakers/dan-riskin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533BE5-2E81-4200-846F-B84FDE36D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4799</TotalTime>
  <Pages>3</Pages>
  <Words>498</Words>
  <Characters>2841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scottvokey73@gmail.com</dc:creator>
  <cp:keywords/>
  <dc:description/>
  <cp:lastModifiedBy>Scott Vokey</cp:lastModifiedBy>
  <cp:revision>39</cp:revision>
  <dcterms:created xsi:type="dcterms:W3CDTF">2024-08-01T19:38:00Z</dcterms:created>
  <dcterms:modified xsi:type="dcterms:W3CDTF">2024-08-13T17:49:00Z</dcterms:modified>
</cp:coreProperties>
</file>